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1F4" w:rsidRPr="00E409B7" w:rsidRDefault="004961F4" w:rsidP="00DA1DF3">
      <w:pPr>
        <w:jc w:val="center"/>
        <w:rPr>
          <w:b/>
          <w:sz w:val="22"/>
          <w:szCs w:val="22"/>
        </w:rPr>
      </w:pPr>
      <w:r w:rsidRPr="00E409B7">
        <w:rPr>
          <w:b/>
          <w:sz w:val="22"/>
          <w:szCs w:val="22"/>
        </w:rPr>
        <w:t>Дополнительное соглашение</w:t>
      </w:r>
      <w:r w:rsidR="005A7A25" w:rsidRPr="00E409B7">
        <w:rPr>
          <w:b/>
          <w:sz w:val="22"/>
          <w:szCs w:val="22"/>
        </w:rPr>
        <w:t xml:space="preserve"> №1</w:t>
      </w:r>
      <w:r w:rsidRPr="00E409B7">
        <w:rPr>
          <w:b/>
          <w:sz w:val="22"/>
          <w:szCs w:val="22"/>
        </w:rPr>
        <w:t xml:space="preserve"> </w:t>
      </w:r>
    </w:p>
    <w:p w:rsidR="00DA1DF3" w:rsidRPr="00E409B7" w:rsidRDefault="004961F4" w:rsidP="00DA1DF3">
      <w:pPr>
        <w:jc w:val="center"/>
        <w:rPr>
          <w:b/>
          <w:sz w:val="22"/>
          <w:szCs w:val="22"/>
        </w:rPr>
      </w:pPr>
      <w:r w:rsidRPr="00E409B7">
        <w:rPr>
          <w:b/>
          <w:sz w:val="22"/>
          <w:szCs w:val="22"/>
        </w:rPr>
        <w:t xml:space="preserve">к гражданско-правовому договору </w:t>
      </w:r>
      <w:r w:rsidRPr="00A56F8C">
        <w:rPr>
          <w:b/>
          <w:sz w:val="22"/>
          <w:szCs w:val="22"/>
        </w:rPr>
        <w:t>№</w:t>
      </w:r>
      <w:r w:rsidR="00A56F8C" w:rsidRPr="00A56F8C">
        <w:rPr>
          <w:b/>
          <w:sz w:val="22"/>
          <w:szCs w:val="22"/>
        </w:rPr>
        <w:t xml:space="preserve"> </w:t>
      </w:r>
      <w:r w:rsidR="00177E1F" w:rsidRPr="004F41FC">
        <w:rPr>
          <w:b/>
          <w:bCs/>
          <w:color w:val="050505"/>
        </w:rPr>
        <w:t>2016.91430</w:t>
      </w:r>
      <w:r w:rsidR="00177E1F">
        <w:rPr>
          <w:b/>
          <w:bCs/>
          <w:color w:val="050505"/>
        </w:rPr>
        <w:t xml:space="preserve"> </w:t>
      </w:r>
      <w:r w:rsidRPr="00E409B7">
        <w:rPr>
          <w:b/>
          <w:bCs/>
          <w:color w:val="050505"/>
          <w:sz w:val="22"/>
          <w:szCs w:val="22"/>
        </w:rPr>
        <w:t xml:space="preserve">от </w:t>
      </w:r>
      <w:r w:rsidR="00177E1F">
        <w:rPr>
          <w:b/>
          <w:bCs/>
          <w:color w:val="050505"/>
          <w:sz w:val="22"/>
          <w:szCs w:val="22"/>
        </w:rPr>
        <w:t>04</w:t>
      </w:r>
      <w:r w:rsidRPr="00E409B7">
        <w:rPr>
          <w:b/>
          <w:bCs/>
          <w:color w:val="050505"/>
          <w:sz w:val="22"/>
          <w:szCs w:val="22"/>
        </w:rPr>
        <w:t>.0</w:t>
      </w:r>
      <w:r w:rsidR="00FF7AAE">
        <w:rPr>
          <w:b/>
          <w:bCs/>
          <w:color w:val="050505"/>
          <w:sz w:val="22"/>
          <w:szCs w:val="22"/>
        </w:rPr>
        <w:t>5</w:t>
      </w:r>
      <w:r w:rsidRPr="00E409B7">
        <w:rPr>
          <w:b/>
          <w:bCs/>
          <w:color w:val="050505"/>
          <w:sz w:val="22"/>
          <w:szCs w:val="22"/>
        </w:rPr>
        <w:t>.2016</w:t>
      </w:r>
      <w:r w:rsidR="00FF7AAE">
        <w:rPr>
          <w:b/>
          <w:bCs/>
          <w:color w:val="050505"/>
          <w:sz w:val="22"/>
          <w:szCs w:val="22"/>
        </w:rPr>
        <w:t xml:space="preserve"> года</w:t>
      </w:r>
    </w:p>
    <w:p w:rsidR="00DA1DF3" w:rsidRPr="00E409B7" w:rsidRDefault="00DA1DF3" w:rsidP="00DA1DF3">
      <w:pPr>
        <w:rPr>
          <w:sz w:val="22"/>
          <w:szCs w:val="22"/>
        </w:rPr>
      </w:pPr>
    </w:p>
    <w:tbl>
      <w:tblPr>
        <w:tblStyle w:val="a3"/>
        <w:tblW w:w="0" w:type="auto"/>
        <w:tblInd w:w="5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26"/>
        <w:gridCol w:w="4927"/>
      </w:tblGrid>
      <w:tr w:rsidR="00DA1DF3" w:rsidRPr="00E409B7" w:rsidTr="00E409B7">
        <w:tc>
          <w:tcPr>
            <w:tcW w:w="4926" w:type="dxa"/>
          </w:tcPr>
          <w:p w:rsidR="00DA1DF3" w:rsidRPr="00E409B7" w:rsidRDefault="00BB0140" w:rsidP="00DA1DF3">
            <w:pPr>
              <w:rPr>
                <w:sz w:val="22"/>
                <w:szCs w:val="22"/>
              </w:rPr>
            </w:pPr>
            <w:r w:rsidRPr="00E409B7">
              <w:rPr>
                <w:sz w:val="22"/>
                <w:szCs w:val="22"/>
              </w:rPr>
              <w:t>п</w:t>
            </w:r>
            <w:r w:rsidR="00B654A6" w:rsidRPr="00E409B7">
              <w:rPr>
                <w:sz w:val="22"/>
                <w:szCs w:val="22"/>
              </w:rPr>
              <w:t xml:space="preserve">. </w:t>
            </w:r>
            <w:r w:rsidRPr="00E409B7">
              <w:rPr>
                <w:sz w:val="22"/>
                <w:szCs w:val="22"/>
              </w:rPr>
              <w:t>Добрый</w:t>
            </w:r>
          </w:p>
        </w:tc>
        <w:tc>
          <w:tcPr>
            <w:tcW w:w="4927" w:type="dxa"/>
          </w:tcPr>
          <w:p w:rsidR="00DA1DF3" w:rsidRPr="00E409B7" w:rsidRDefault="00A90A83" w:rsidP="00177E1F">
            <w:pPr>
              <w:jc w:val="right"/>
              <w:rPr>
                <w:b/>
                <w:sz w:val="22"/>
                <w:szCs w:val="22"/>
              </w:rPr>
            </w:pPr>
            <w:r w:rsidRPr="00E409B7">
              <w:rPr>
                <w:b/>
                <w:sz w:val="22"/>
                <w:szCs w:val="22"/>
              </w:rPr>
              <w:t>«</w:t>
            </w:r>
            <w:r w:rsidR="00177E1F">
              <w:rPr>
                <w:b/>
                <w:sz w:val="22"/>
                <w:szCs w:val="22"/>
              </w:rPr>
              <w:t>12</w:t>
            </w:r>
            <w:r w:rsidRPr="00E409B7">
              <w:rPr>
                <w:b/>
                <w:sz w:val="22"/>
                <w:szCs w:val="22"/>
              </w:rPr>
              <w:t xml:space="preserve">» </w:t>
            </w:r>
            <w:r w:rsidR="00177E1F">
              <w:rPr>
                <w:b/>
                <w:sz w:val="22"/>
                <w:szCs w:val="22"/>
              </w:rPr>
              <w:t>дека</w:t>
            </w:r>
            <w:r w:rsidR="004961F4" w:rsidRPr="00E409B7">
              <w:rPr>
                <w:b/>
                <w:sz w:val="22"/>
                <w:szCs w:val="22"/>
              </w:rPr>
              <w:t>бря</w:t>
            </w:r>
            <w:r w:rsidR="00DA1DF3" w:rsidRPr="00E409B7">
              <w:rPr>
                <w:b/>
                <w:sz w:val="22"/>
                <w:szCs w:val="22"/>
              </w:rPr>
              <w:t xml:space="preserve"> 201</w:t>
            </w:r>
            <w:r w:rsidR="00E061B7" w:rsidRPr="00E409B7">
              <w:rPr>
                <w:b/>
                <w:sz w:val="22"/>
                <w:szCs w:val="22"/>
              </w:rPr>
              <w:t>6</w:t>
            </w:r>
            <w:r w:rsidR="00DA1DF3" w:rsidRPr="00E409B7">
              <w:rPr>
                <w:b/>
                <w:sz w:val="22"/>
                <w:szCs w:val="22"/>
              </w:rPr>
              <w:t xml:space="preserve"> года</w:t>
            </w:r>
          </w:p>
        </w:tc>
      </w:tr>
    </w:tbl>
    <w:p w:rsidR="00DA1DF3" w:rsidRPr="00E409B7" w:rsidRDefault="00DA1DF3" w:rsidP="00DA1DF3">
      <w:pPr>
        <w:rPr>
          <w:sz w:val="22"/>
          <w:szCs w:val="22"/>
        </w:rPr>
      </w:pPr>
      <w:r w:rsidRPr="00E409B7">
        <w:rPr>
          <w:sz w:val="22"/>
          <w:szCs w:val="22"/>
        </w:rPr>
        <w:tab/>
      </w:r>
    </w:p>
    <w:p w:rsidR="00DA1DF3" w:rsidRPr="00177E1F" w:rsidRDefault="00BB0140" w:rsidP="00E409B7">
      <w:pPr>
        <w:ind w:left="567" w:firstLine="708"/>
        <w:jc w:val="both"/>
        <w:rPr>
          <w:sz w:val="22"/>
          <w:szCs w:val="22"/>
        </w:rPr>
      </w:pPr>
      <w:proofErr w:type="gramStart"/>
      <w:r w:rsidRPr="00177E1F">
        <w:rPr>
          <w:b/>
          <w:sz w:val="22"/>
          <w:szCs w:val="22"/>
        </w:rPr>
        <w:t xml:space="preserve">Бюджетное стационарное учреждение социального обслуживания Орловской области «Областной геронтологический центр ветеранов войны и труда», </w:t>
      </w:r>
      <w:r w:rsidRPr="00177E1F">
        <w:rPr>
          <w:sz w:val="22"/>
          <w:szCs w:val="22"/>
        </w:rPr>
        <w:t xml:space="preserve">именуемое в дальнейшем также Заказчик, в лице директора Мамошина Валерия Андриановича, действующего на основании Устава, с одной стороны, и </w:t>
      </w:r>
      <w:r w:rsidR="00177E1F" w:rsidRPr="00177E1F">
        <w:rPr>
          <w:b/>
          <w:sz w:val="22"/>
          <w:szCs w:val="22"/>
        </w:rPr>
        <w:t>Индивидуальный предприниматель Гринёва Марина Олеговна,</w:t>
      </w:r>
      <w:r w:rsidR="00177E1F" w:rsidRPr="00177E1F">
        <w:rPr>
          <w:sz w:val="22"/>
          <w:szCs w:val="22"/>
        </w:rPr>
        <w:t xml:space="preserve"> именуемая в дальнейшем также Поставщик, действующего на основании Свидетельства, выданного Межрайонной инспекцией Федеральной налоговой службы №9 по Орловской области 16.07.2013 года</w:t>
      </w:r>
      <w:r w:rsidR="004D1554" w:rsidRPr="00177E1F">
        <w:rPr>
          <w:sz w:val="22"/>
          <w:szCs w:val="22"/>
        </w:rPr>
        <w:t>, с</w:t>
      </w:r>
      <w:proofErr w:type="gramEnd"/>
      <w:r w:rsidR="004D1554" w:rsidRPr="00177E1F">
        <w:rPr>
          <w:sz w:val="22"/>
          <w:szCs w:val="22"/>
        </w:rPr>
        <w:t xml:space="preserve"> </w:t>
      </w:r>
      <w:proofErr w:type="gramStart"/>
      <w:r w:rsidR="004D1554" w:rsidRPr="00177E1F">
        <w:rPr>
          <w:sz w:val="22"/>
          <w:szCs w:val="22"/>
        </w:rPr>
        <w:t>другой стороны</w:t>
      </w:r>
      <w:r w:rsidRPr="00177E1F">
        <w:rPr>
          <w:sz w:val="22"/>
          <w:szCs w:val="22"/>
        </w:rPr>
        <w:t>, совместно именуемые Стороны</w:t>
      </w:r>
      <w:r w:rsidR="00DA1DF3" w:rsidRPr="00177E1F">
        <w:rPr>
          <w:sz w:val="22"/>
          <w:szCs w:val="22"/>
        </w:rPr>
        <w:t xml:space="preserve">, на основании </w:t>
      </w:r>
      <w:r w:rsidR="00177E1F" w:rsidRPr="00177E1F">
        <w:rPr>
          <w:sz w:val="22"/>
          <w:szCs w:val="22"/>
        </w:rPr>
        <w:t>п</w:t>
      </w:r>
      <w:r w:rsidR="004961F4" w:rsidRPr="00177E1F">
        <w:rPr>
          <w:sz w:val="22"/>
          <w:szCs w:val="22"/>
        </w:rPr>
        <w:t xml:space="preserve">ункта б) </w:t>
      </w:r>
      <w:r w:rsidR="00DA1DF3" w:rsidRPr="00177E1F">
        <w:rPr>
          <w:sz w:val="22"/>
          <w:szCs w:val="22"/>
        </w:rPr>
        <w:t xml:space="preserve">части </w:t>
      </w:r>
      <w:r w:rsidR="004961F4" w:rsidRPr="00177E1F">
        <w:rPr>
          <w:sz w:val="22"/>
          <w:szCs w:val="22"/>
        </w:rPr>
        <w:t>1, раздела 1,</w:t>
      </w:r>
      <w:r w:rsidR="00DA1DF3" w:rsidRPr="00177E1F">
        <w:rPr>
          <w:sz w:val="22"/>
          <w:szCs w:val="22"/>
        </w:rPr>
        <w:t xml:space="preserve"> статьи 95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r w:rsidR="004961F4" w:rsidRPr="00177E1F">
        <w:rPr>
          <w:sz w:val="22"/>
          <w:szCs w:val="22"/>
        </w:rPr>
        <w:t xml:space="preserve">частью 3.4. раздела 3 гражданско-правового договора «Закупка продуктов питания: </w:t>
      </w:r>
      <w:r w:rsidR="00177E1F" w:rsidRPr="00177E1F">
        <w:rPr>
          <w:b/>
          <w:bCs/>
          <w:sz w:val="22"/>
          <w:szCs w:val="22"/>
        </w:rPr>
        <w:t xml:space="preserve"> </w:t>
      </w:r>
      <w:r w:rsidR="00177E1F" w:rsidRPr="00177E1F">
        <w:rPr>
          <w:b/>
          <w:bCs/>
          <w:color w:val="000000"/>
          <w:sz w:val="22"/>
          <w:szCs w:val="22"/>
        </w:rPr>
        <w:t>кефир, ряженка</w:t>
      </w:r>
      <w:r w:rsidR="004961F4" w:rsidRPr="00177E1F">
        <w:rPr>
          <w:sz w:val="22"/>
          <w:szCs w:val="22"/>
        </w:rPr>
        <w:t xml:space="preserve">» от </w:t>
      </w:r>
      <w:r w:rsidR="00177E1F">
        <w:rPr>
          <w:sz w:val="22"/>
          <w:szCs w:val="22"/>
        </w:rPr>
        <w:t>04</w:t>
      </w:r>
      <w:r w:rsidR="008259FE" w:rsidRPr="00177E1F">
        <w:rPr>
          <w:sz w:val="22"/>
          <w:szCs w:val="22"/>
        </w:rPr>
        <w:t xml:space="preserve"> мая 2</w:t>
      </w:r>
      <w:r w:rsidR="004961F4" w:rsidRPr="00177E1F">
        <w:rPr>
          <w:sz w:val="22"/>
          <w:szCs w:val="22"/>
        </w:rPr>
        <w:t xml:space="preserve">016 года № </w:t>
      </w:r>
      <w:r w:rsidR="00A56F8C" w:rsidRPr="00177E1F">
        <w:rPr>
          <w:sz w:val="22"/>
          <w:szCs w:val="22"/>
        </w:rPr>
        <w:t>2016.9</w:t>
      </w:r>
      <w:r w:rsidR="00177E1F">
        <w:rPr>
          <w:sz w:val="22"/>
          <w:szCs w:val="22"/>
        </w:rPr>
        <w:t xml:space="preserve">1430 </w:t>
      </w:r>
      <w:r w:rsidR="005A7A25" w:rsidRPr="00177E1F">
        <w:rPr>
          <w:bCs/>
          <w:color w:val="050505"/>
          <w:sz w:val="22"/>
          <w:szCs w:val="22"/>
        </w:rPr>
        <w:t>(далее</w:t>
      </w:r>
      <w:r w:rsidR="005A7A25" w:rsidRPr="00177E1F">
        <w:rPr>
          <w:sz w:val="22"/>
          <w:szCs w:val="22"/>
        </w:rPr>
        <w:t xml:space="preserve"> — </w:t>
      </w:r>
      <w:r w:rsidR="005A7A25" w:rsidRPr="00177E1F">
        <w:rPr>
          <w:bCs/>
          <w:color w:val="050505"/>
          <w:sz w:val="22"/>
          <w:szCs w:val="22"/>
        </w:rPr>
        <w:t xml:space="preserve">Договор) </w:t>
      </w:r>
      <w:r w:rsidR="00DA1DF3" w:rsidRPr="00177E1F">
        <w:rPr>
          <w:sz w:val="22"/>
          <w:szCs w:val="22"/>
        </w:rPr>
        <w:t xml:space="preserve">заключили настоящее </w:t>
      </w:r>
      <w:r w:rsidR="004961F4" w:rsidRPr="00177E1F">
        <w:rPr>
          <w:sz w:val="22"/>
          <w:szCs w:val="22"/>
        </w:rPr>
        <w:t>дополнительное</w:t>
      </w:r>
      <w:proofErr w:type="gramEnd"/>
      <w:r w:rsidR="004961F4" w:rsidRPr="00177E1F">
        <w:rPr>
          <w:sz w:val="22"/>
          <w:szCs w:val="22"/>
        </w:rPr>
        <w:t xml:space="preserve"> </w:t>
      </w:r>
      <w:r w:rsidR="00DA1DF3" w:rsidRPr="00177E1F">
        <w:rPr>
          <w:sz w:val="22"/>
          <w:szCs w:val="22"/>
        </w:rPr>
        <w:t xml:space="preserve">соглашение </w:t>
      </w:r>
      <w:r w:rsidR="004961F4" w:rsidRPr="00177E1F">
        <w:rPr>
          <w:sz w:val="22"/>
          <w:szCs w:val="22"/>
        </w:rPr>
        <w:t xml:space="preserve">(далее — Дополнительное соглашение) </w:t>
      </w:r>
      <w:r w:rsidR="00DA1DF3" w:rsidRPr="00177E1F">
        <w:rPr>
          <w:sz w:val="22"/>
          <w:szCs w:val="22"/>
        </w:rPr>
        <w:t>о нижеследующем:</w:t>
      </w:r>
    </w:p>
    <w:p w:rsidR="004961F4" w:rsidRDefault="004961F4" w:rsidP="004961F4">
      <w:pPr>
        <w:pStyle w:val="a6"/>
        <w:numPr>
          <w:ilvl w:val="0"/>
          <w:numId w:val="4"/>
        </w:numPr>
        <w:tabs>
          <w:tab w:val="num" w:pos="1260"/>
        </w:tabs>
        <w:jc w:val="both"/>
        <w:rPr>
          <w:sz w:val="22"/>
          <w:szCs w:val="22"/>
        </w:rPr>
      </w:pPr>
      <w:r w:rsidRPr="00E409B7">
        <w:rPr>
          <w:bCs/>
          <w:color w:val="050505"/>
          <w:sz w:val="22"/>
          <w:szCs w:val="22"/>
        </w:rPr>
        <w:t xml:space="preserve">Часть 3.1. </w:t>
      </w:r>
      <w:r w:rsidRPr="00FC5A05">
        <w:rPr>
          <w:bCs/>
          <w:color w:val="050505"/>
          <w:sz w:val="22"/>
          <w:szCs w:val="22"/>
        </w:rPr>
        <w:t>раздела 3</w:t>
      </w:r>
      <w:r w:rsidRPr="00FC5A05">
        <w:rPr>
          <w:b/>
          <w:bCs/>
          <w:color w:val="050505"/>
          <w:sz w:val="22"/>
          <w:szCs w:val="22"/>
        </w:rPr>
        <w:t xml:space="preserve"> </w:t>
      </w:r>
      <w:r w:rsidRPr="00FC5A05">
        <w:rPr>
          <w:sz w:val="22"/>
          <w:szCs w:val="22"/>
        </w:rPr>
        <w:t xml:space="preserve">гражданско-правового договора «Закупка продуктов питания: </w:t>
      </w:r>
      <w:r w:rsidR="00177E1F">
        <w:rPr>
          <w:bCs/>
          <w:sz w:val="22"/>
          <w:szCs w:val="22"/>
        </w:rPr>
        <w:t>кефир, ряженка</w:t>
      </w:r>
      <w:r w:rsidRPr="00FC5A05">
        <w:rPr>
          <w:sz w:val="22"/>
          <w:szCs w:val="22"/>
        </w:rPr>
        <w:t xml:space="preserve">» от </w:t>
      </w:r>
      <w:r w:rsidR="00177E1F">
        <w:rPr>
          <w:sz w:val="22"/>
          <w:szCs w:val="22"/>
        </w:rPr>
        <w:t>04</w:t>
      </w:r>
      <w:r w:rsidR="008259FE" w:rsidRPr="00FC5A05">
        <w:rPr>
          <w:sz w:val="22"/>
          <w:szCs w:val="22"/>
        </w:rPr>
        <w:t xml:space="preserve"> мая</w:t>
      </w:r>
      <w:r w:rsidRPr="00FC5A05">
        <w:rPr>
          <w:sz w:val="22"/>
          <w:szCs w:val="22"/>
        </w:rPr>
        <w:t xml:space="preserve"> 2016 года №</w:t>
      </w:r>
      <w:r w:rsidR="00A56F8C" w:rsidRPr="00FC5A05">
        <w:rPr>
          <w:sz w:val="22"/>
          <w:szCs w:val="22"/>
        </w:rPr>
        <w:t>2016.9</w:t>
      </w:r>
      <w:r w:rsidR="00177E1F">
        <w:rPr>
          <w:sz w:val="22"/>
          <w:szCs w:val="22"/>
        </w:rPr>
        <w:t xml:space="preserve">1430 </w:t>
      </w:r>
      <w:r w:rsidRPr="00FC5A05">
        <w:rPr>
          <w:bCs/>
          <w:color w:val="050505"/>
          <w:sz w:val="22"/>
          <w:szCs w:val="22"/>
        </w:rPr>
        <w:t>изложить</w:t>
      </w:r>
      <w:r w:rsidRPr="00E409B7">
        <w:rPr>
          <w:bCs/>
          <w:color w:val="050505"/>
          <w:sz w:val="22"/>
          <w:szCs w:val="22"/>
        </w:rPr>
        <w:t xml:space="preserve"> в сл</w:t>
      </w:r>
      <w:r w:rsidR="005A7A25" w:rsidRPr="00E409B7">
        <w:rPr>
          <w:bCs/>
          <w:color w:val="050505"/>
          <w:sz w:val="22"/>
          <w:szCs w:val="22"/>
        </w:rPr>
        <w:t>е</w:t>
      </w:r>
      <w:r w:rsidRPr="00E409B7">
        <w:rPr>
          <w:bCs/>
          <w:color w:val="050505"/>
          <w:sz w:val="22"/>
          <w:szCs w:val="22"/>
        </w:rPr>
        <w:t>дующей редакции</w:t>
      </w:r>
      <w:r w:rsidRPr="00E409B7">
        <w:rPr>
          <w:b/>
          <w:bCs/>
          <w:color w:val="050505"/>
          <w:sz w:val="22"/>
          <w:szCs w:val="22"/>
        </w:rPr>
        <w:t>: «</w:t>
      </w:r>
      <w:r w:rsidRPr="00E409B7">
        <w:rPr>
          <w:sz w:val="22"/>
          <w:szCs w:val="22"/>
        </w:rPr>
        <w:t xml:space="preserve">Цена настоящего договора составляет </w:t>
      </w:r>
      <w:r w:rsidR="00177E1F">
        <w:rPr>
          <w:b/>
          <w:sz w:val="22"/>
          <w:szCs w:val="22"/>
        </w:rPr>
        <w:t>298 760</w:t>
      </w:r>
      <w:r w:rsidR="001D018D" w:rsidRPr="001D018D">
        <w:rPr>
          <w:b/>
          <w:sz w:val="22"/>
          <w:szCs w:val="22"/>
        </w:rPr>
        <w:t xml:space="preserve"> (</w:t>
      </w:r>
      <w:r w:rsidR="00177E1F">
        <w:rPr>
          <w:b/>
          <w:sz w:val="22"/>
          <w:szCs w:val="22"/>
        </w:rPr>
        <w:t xml:space="preserve">двести </w:t>
      </w:r>
      <w:r w:rsidR="001D018D" w:rsidRPr="001D018D">
        <w:rPr>
          <w:b/>
          <w:sz w:val="22"/>
          <w:szCs w:val="22"/>
        </w:rPr>
        <w:t xml:space="preserve">девяносто </w:t>
      </w:r>
      <w:r w:rsidR="00177E1F">
        <w:rPr>
          <w:b/>
          <w:sz w:val="22"/>
          <w:szCs w:val="22"/>
        </w:rPr>
        <w:t>восемь тысяч семьсот шестьдесят</w:t>
      </w:r>
      <w:r w:rsidR="001D018D" w:rsidRPr="001D018D">
        <w:rPr>
          <w:b/>
          <w:sz w:val="22"/>
          <w:szCs w:val="22"/>
        </w:rPr>
        <w:t>) рубл</w:t>
      </w:r>
      <w:r w:rsidR="00177E1F">
        <w:rPr>
          <w:b/>
          <w:sz w:val="22"/>
          <w:szCs w:val="22"/>
        </w:rPr>
        <w:t>ей</w:t>
      </w:r>
      <w:r w:rsidR="001D018D" w:rsidRPr="001D018D">
        <w:rPr>
          <w:b/>
          <w:sz w:val="22"/>
          <w:szCs w:val="22"/>
        </w:rPr>
        <w:t xml:space="preserve"> 4</w:t>
      </w:r>
      <w:r w:rsidR="00177E1F">
        <w:rPr>
          <w:b/>
          <w:sz w:val="22"/>
          <w:szCs w:val="22"/>
        </w:rPr>
        <w:t>0</w:t>
      </w:r>
      <w:r w:rsidR="001D018D" w:rsidRPr="001D018D">
        <w:rPr>
          <w:b/>
          <w:sz w:val="22"/>
          <w:szCs w:val="22"/>
        </w:rPr>
        <w:t xml:space="preserve"> копеек</w:t>
      </w:r>
      <w:r w:rsidR="00FF7AAE">
        <w:rPr>
          <w:bCs/>
          <w:sz w:val="22"/>
          <w:szCs w:val="22"/>
          <w:lang w:eastAsia="en-US"/>
        </w:rPr>
        <w:t>, без НДС</w:t>
      </w:r>
      <w:r w:rsidRPr="00E409B7">
        <w:rPr>
          <w:b/>
          <w:sz w:val="22"/>
          <w:szCs w:val="22"/>
        </w:rPr>
        <w:t>.</w:t>
      </w:r>
      <w:r w:rsidRPr="00E409B7">
        <w:rPr>
          <w:sz w:val="22"/>
          <w:szCs w:val="22"/>
        </w:rPr>
        <w:t xml:space="preserve"> Цена настоящего договора сформирована из стоимости Товара с учетом расходов на транспортировку и доставку его до Заказчика, разгрузку Товара, уплату налогов, сборов и других обязательных платежей</w:t>
      </w:r>
      <w:r w:rsidR="005A7A25" w:rsidRPr="00E409B7">
        <w:rPr>
          <w:sz w:val="22"/>
          <w:szCs w:val="22"/>
        </w:rPr>
        <w:t>»</w:t>
      </w:r>
      <w:r w:rsidRPr="00E409B7">
        <w:rPr>
          <w:sz w:val="22"/>
          <w:szCs w:val="22"/>
        </w:rPr>
        <w:t>.</w:t>
      </w:r>
    </w:p>
    <w:p w:rsidR="009412EA" w:rsidRPr="00E409B7" w:rsidRDefault="009412EA" w:rsidP="009412EA">
      <w:pPr>
        <w:pStyle w:val="a6"/>
        <w:jc w:val="both"/>
        <w:rPr>
          <w:sz w:val="22"/>
          <w:szCs w:val="22"/>
        </w:rPr>
      </w:pPr>
    </w:p>
    <w:p w:rsidR="005A7A25" w:rsidRPr="009412EA" w:rsidRDefault="005A7A25" w:rsidP="005A7A25">
      <w:pPr>
        <w:pStyle w:val="a6"/>
        <w:numPr>
          <w:ilvl w:val="0"/>
          <w:numId w:val="4"/>
        </w:numPr>
        <w:tabs>
          <w:tab w:val="num" w:pos="1440"/>
        </w:tabs>
        <w:jc w:val="both"/>
        <w:rPr>
          <w:sz w:val="22"/>
          <w:szCs w:val="22"/>
        </w:rPr>
      </w:pPr>
      <w:r w:rsidRPr="00E409B7">
        <w:rPr>
          <w:sz w:val="22"/>
          <w:szCs w:val="22"/>
        </w:rPr>
        <w:t>Пу</w:t>
      </w:r>
      <w:r w:rsidR="00FC5A05">
        <w:rPr>
          <w:sz w:val="22"/>
          <w:szCs w:val="22"/>
        </w:rPr>
        <w:t xml:space="preserve">нкт 5.2.3 части 5.2. раздела 5 </w:t>
      </w:r>
      <w:r w:rsidRPr="00E409B7">
        <w:rPr>
          <w:sz w:val="22"/>
          <w:szCs w:val="22"/>
        </w:rPr>
        <w:t>Договора изложить в следующей редакции:</w:t>
      </w:r>
      <w:r w:rsidRPr="00E409B7">
        <w:rPr>
          <w:b/>
          <w:sz w:val="22"/>
          <w:szCs w:val="22"/>
        </w:rPr>
        <w:t xml:space="preserve"> «</w:t>
      </w:r>
      <w:r w:rsidRPr="00E409B7">
        <w:rPr>
          <w:sz w:val="22"/>
          <w:szCs w:val="22"/>
        </w:rPr>
        <w:t xml:space="preserve">Штраф начисляется за неисполнение или 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настоящим договором. Размер штрафа составляет 10 (десять) процентов цены настоящего договора – </w:t>
      </w:r>
      <w:r w:rsidR="00177E1F">
        <w:rPr>
          <w:b/>
          <w:sz w:val="22"/>
          <w:szCs w:val="22"/>
        </w:rPr>
        <w:t xml:space="preserve">29 876 </w:t>
      </w:r>
      <w:r w:rsidRPr="00E409B7">
        <w:rPr>
          <w:b/>
          <w:sz w:val="22"/>
          <w:szCs w:val="22"/>
        </w:rPr>
        <w:t xml:space="preserve"> (</w:t>
      </w:r>
      <w:r w:rsidR="00177E1F">
        <w:rPr>
          <w:b/>
          <w:sz w:val="22"/>
          <w:szCs w:val="22"/>
        </w:rPr>
        <w:t xml:space="preserve">двадцать </w:t>
      </w:r>
      <w:r w:rsidR="001D018D">
        <w:rPr>
          <w:b/>
          <w:sz w:val="22"/>
          <w:szCs w:val="22"/>
        </w:rPr>
        <w:t>девять</w:t>
      </w:r>
      <w:r w:rsidRPr="00E409B7">
        <w:rPr>
          <w:b/>
          <w:sz w:val="22"/>
          <w:szCs w:val="22"/>
        </w:rPr>
        <w:t xml:space="preserve"> тысяч </w:t>
      </w:r>
      <w:r w:rsidR="00177E1F">
        <w:rPr>
          <w:b/>
          <w:sz w:val="22"/>
          <w:szCs w:val="22"/>
        </w:rPr>
        <w:t>восемьсот семьдесят шесть</w:t>
      </w:r>
      <w:r w:rsidRPr="00E409B7">
        <w:rPr>
          <w:b/>
          <w:sz w:val="22"/>
          <w:szCs w:val="22"/>
        </w:rPr>
        <w:t>) рубл</w:t>
      </w:r>
      <w:r w:rsidR="00177E1F">
        <w:rPr>
          <w:b/>
          <w:sz w:val="22"/>
          <w:szCs w:val="22"/>
        </w:rPr>
        <w:t>ей</w:t>
      </w:r>
      <w:r w:rsidRPr="00E409B7">
        <w:rPr>
          <w:b/>
          <w:sz w:val="22"/>
          <w:szCs w:val="22"/>
        </w:rPr>
        <w:t xml:space="preserve"> </w:t>
      </w:r>
      <w:r w:rsidR="00177E1F">
        <w:rPr>
          <w:b/>
          <w:sz w:val="22"/>
          <w:szCs w:val="22"/>
        </w:rPr>
        <w:t>04</w:t>
      </w:r>
      <w:r w:rsidRPr="00E409B7">
        <w:rPr>
          <w:b/>
          <w:sz w:val="22"/>
          <w:szCs w:val="22"/>
        </w:rPr>
        <w:t xml:space="preserve"> копе</w:t>
      </w:r>
      <w:r w:rsidR="00177E1F">
        <w:rPr>
          <w:b/>
          <w:sz w:val="22"/>
          <w:szCs w:val="22"/>
        </w:rPr>
        <w:t>й</w:t>
      </w:r>
      <w:r w:rsidRPr="00E409B7">
        <w:rPr>
          <w:b/>
          <w:sz w:val="22"/>
          <w:szCs w:val="22"/>
        </w:rPr>
        <w:t>к</w:t>
      </w:r>
      <w:r w:rsidR="00177E1F">
        <w:rPr>
          <w:b/>
          <w:sz w:val="22"/>
          <w:szCs w:val="22"/>
        </w:rPr>
        <w:t>и</w:t>
      </w:r>
      <w:r w:rsidRPr="00E409B7">
        <w:rPr>
          <w:b/>
          <w:sz w:val="22"/>
          <w:szCs w:val="22"/>
        </w:rPr>
        <w:t>».</w:t>
      </w:r>
    </w:p>
    <w:p w:rsidR="009412EA" w:rsidRPr="00E409B7" w:rsidRDefault="009412EA" w:rsidP="009412EA">
      <w:pPr>
        <w:pStyle w:val="a6"/>
        <w:jc w:val="both"/>
        <w:rPr>
          <w:sz w:val="22"/>
          <w:szCs w:val="22"/>
        </w:rPr>
      </w:pPr>
    </w:p>
    <w:p w:rsidR="005A7A25" w:rsidRDefault="005A7A25" w:rsidP="005A7A25">
      <w:pPr>
        <w:pStyle w:val="a6"/>
        <w:numPr>
          <w:ilvl w:val="0"/>
          <w:numId w:val="4"/>
        </w:numPr>
        <w:tabs>
          <w:tab w:val="num" w:pos="1440"/>
        </w:tabs>
        <w:jc w:val="both"/>
        <w:rPr>
          <w:b/>
          <w:sz w:val="22"/>
          <w:szCs w:val="22"/>
        </w:rPr>
      </w:pPr>
      <w:r w:rsidRPr="00E409B7">
        <w:rPr>
          <w:sz w:val="22"/>
          <w:szCs w:val="22"/>
        </w:rPr>
        <w:t xml:space="preserve">Пункт 5.4.3 части 5.34 раздела 5 Договора изложить в следующей редакции: «Штрафы  начисляются за ненадлежащее исполнение Заказчиком обязательств, предусмотренных настоящим договором, за исключением просрочки исполнения обязательств, предусмотренных настоящим договором. Размер штрафа составляет 2,5 (две целых пять десятых) процента цены настоящего договора – </w:t>
      </w:r>
      <w:r w:rsidR="00177E1F">
        <w:rPr>
          <w:b/>
          <w:sz w:val="22"/>
          <w:szCs w:val="22"/>
        </w:rPr>
        <w:t xml:space="preserve">7 469 </w:t>
      </w:r>
      <w:r w:rsidRPr="00E409B7">
        <w:rPr>
          <w:b/>
          <w:sz w:val="22"/>
          <w:szCs w:val="22"/>
        </w:rPr>
        <w:t xml:space="preserve"> (</w:t>
      </w:r>
      <w:r w:rsidR="00177E1F">
        <w:rPr>
          <w:b/>
          <w:sz w:val="22"/>
          <w:szCs w:val="22"/>
        </w:rPr>
        <w:t>семь</w:t>
      </w:r>
      <w:r w:rsidR="00FC5A05">
        <w:rPr>
          <w:b/>
          <w:sz w:val="22"/>
          <w:szCs w:val="22"/>
        </w:rPr>
        <w:t xml:space="preserve"> </w:t>
      </w:r>
      <w:r w:rsidRPr="00E409B7">
        <w:rPr>
          <w:b/>
          <w:sz w:val="22"/>
          <w:szCs w:val="22"/>
        </w:rPr>
        <w:t xml:space="preserve">тысяч </w:t>
      </w:r>
      <w:r w:rsidR="00177E1F">
        <w:rPr>
          <w:b/>
          <w:sz w:val="22"/>
          <w:szCs w:val="22"/>
        </w:rPr>
        <w:t>четыреста шестьдесят девять</w:t>
      </w:r>
      <w:r w:rsidRPr="00E409B7">
        <w:rPr>
          <w:b/>
          <w:sz w:val="22"/>
          <w:szCs w:val="22"/>
        </w:rPr>
        <w:t>) рубл</w:t>
      </w:r>
      <w:r w:rsidR="00FC5A05">
        <w:rPr>
          <w:b/>
          <w:sz w:val="22"/>
          <w:szCs w:val="22"/>
        </w:rPr>
        <w:t>ей</w:t>
      </w:r>
      <w:r w:rsidRPr="00E409B7">
        <w:rPr>
          <w:b/>
          <w:sz w:val="22"/>
          <w:szCs w:val="22"/>
        </w:rPr>
        <w:t xml:space="preserve"> </w:t>
      </w:r>
      <w:r w:rsidR="00177E1F">
        <w:rPr>
          <w:b/>
          <w:sz w:val="22"/>
          <w:szCs w:val="22"/>
        </w:rPr>
        <w:t>01</w:t>
      </w:r>
      <w:r w:rsidR="008259FE">
        <w:rPr>
          <w:b/>
          <w:sz w:val="22"/>
          <w:szCs w:val="22"/>
        </w:rPr>
        <w:t xml:space="preserve"> копе</w:t>
      </w:r>
      <w:r w:rsidR="00177E1F">
        <w:rPr>
          <w:b/>
          <w:sz w:val="22"/>
          <w:szCs w:val="22"/>
        </w:rPr>
        <w:t>й</w:t>
      </w:r>
      <w:r w:rsidR="008259FE">
        <w:rPr>
          <w:b/>
          <w:sz w:val="22"/>
          <w:szCs w:val="22"/>
        </w:rPr>
        <w:t>к</w:t>
      </w:r>
      <w:r w:rsidR="00177E1F">
        <w:rPr>
          <w:b/>
          <w:sz w:val="22"/>
          <w:szCs w:val="22"/>
        </w:rPr>
        <w:t>а</w:t>
      </w:r>
      <w:r w:rsidRPr="00E409B7">
        <w:rPr>
          <w:b/>
          <w:sz w:val="22"/>
          <w:szCs w:val="22"/>
        </w:rPr>
        <w:t>»</w:t>
      </w:r>
      <w:r w:rsidR="008259FE" w:rsidRPr="00FC5A05">
        <w:rPr>
          <w:sz w:val="22"/>
          <w:szCs w:val="22"/>
        </w:rPr>
        <w:t>.</w:t>
      </w:r>
    </w:p>
    <w:p w:rsidR="009412EA" w:rsidRPr="00E409B7" w:rsidRDefault="009412EA" w:rsidP="009412EA">
      <w:pPr>
        <w:pStyle w:val="a6"/>
        <w:jc w:val="both"/>
        <w:rPr>
          <w:b/>
          <w:sz w:val="22"/>
          <w:szCs w:val="22"/>
        </w:rPr>
      </w:pPr>
    </w:p>
    <w:p w:rsidR="005A7A25" w:rsidRDefault="005A7A25" w:rsidP="005A7A25">
      <w:pPr>
        <w:pStyle w:val="a6"/>
        <w:numPr>
          <w:ilvl w:val="0"/>
          <w:numId w:val="4"/>
        </w:numPr>
        <w:tabs>
          <w:tab w:val="num" w:pos="1440"/>
        </w:tabs>
        <w:jc w:val="both"/>
        <w:rPr>
          <w:sz w:val="22"/>
          <w:szCs w:val="22"/>
        </w:rPr>
      </w:pPr>
      <w:r w:rsidRPr="00E409B7">
        <w:rPr>
          <w:sz w:val="22"/>
          <w:szCs w:val="22"/>
        </w:rPr>
        <w:t xml:space="preserve">Приложение к Договору изложить в следующей редакции: </w:t>
      </w:r>
    </w:p>
    <w:p w:rsidR="009412EA" w:rsidRDefault="009412EA" w:rsidP="009412EA">
      <w:pPr>
        <w:pStyle w:val="a6"/>
        <w:jc w:val="both"/>
        <w:rPr>
          <w:sz w:val="22"/>
          <w:szCs w:val="22"/>
        </w:rPr>
      </w:pPr>
    </w:p>
    <w:tbl>
      <w:tblPr>
        <w:tblW w:w="9889"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832"/>
        <w:gridCol w:w="1134"/>
        <w:gridCol w:w="709"/>
        <w:gridCol w:w="708"/>
        <w:gridCol w:w="993"/>
        <w:gridCol w:w="1667"/>
        <w:gridCol w:w="2126"/>
      </w:tblGrid>
      <w:tr w:rsidR="00FF7AAE" w:rsidRPr="00FF7AAE" w:rsidTr="00FF7AAE">
        <w:tc>
          <w:tcPr>
            <w:tcW w:w="720" w:type="dxa"/>
            <w:tcBorders>
              <w:top w:val="single" w:sz="4" w:space="0" w:color="auto"/>
              <w:left w:val="single" w:sz="4" w:space="0" w:color="auto"/>
              <w:bottom w:val="single" w:sz="4" w:space="0" w:color="auto"/>
              <w:right w:val="single" w:sz="4" w:space="0" w:color="auto"/>
            </w:tcBorders>
          </w:tcPr>
          <w:p w:rsidR="00FF7AAE" w:rsidRPr="00FF7AAE" w:rsidRDefault="00FF7AAE" w:rsidP="002F29D3">
            <w:pPr>
              <w:autoSpaceDE w:val="0"/>
              <w:autoSpaceDN w:val="0"/>
              <w:adjustRightInd w:val="0"/>
              <w:jc w:val="center"/>
              <w:rPr>
                <w:bCs/>
                <w:sz w:val="22"/>
                <w:szCs w:val="22"/>
                <w:lang w:eastAsia="en-US"/>
              </w:rPr>
            </w:pPr>
            <w:r w:rsidRPr="00FF7AAE">
              <w:rPr>
                <w:bCs/>
                <w:sz w:val="22"/>
                <w:szCs w:val="22"/>
                <w:lang w:eastAsia="en-US"/>
              </w:rPr>
              <w:t>№</w:t>
            </w:r>
          </w:p>
        </w:tc>
        <w:tc>
          <w:tcPr>
            <w:tcW w:w="1832" w:type="dxa"/>
            <w:tcBorders>
              <w:top w:val="single" w:sz="4" w:space="0" w:color="auto"/>
              <w:left w:val="single" w:sz="4" w:space="0" w:color="auto"/>
              <w:bottom w:val="single" w:sz="4" w:space="0" w:color="auto"/>
              <w:right w:val="single" w:sz="4" w:space="0" w:color="auto"/>
            </w:tcBorders>
          </w:tcPr>
          <w:p w:rsidR="00FF7AAE" w:rsidRPr="00FF7AAE" w:rsidRDefault="00FF7AAE" w:rsidP="002F29D3">
            <w:pPr>
              <w:autoSpaceDE w:val="0"/>
              <w:autoSpaceDN w:val="0"/>
              <w:adjustRightInd w:val="0"/>
              <w:jc w:val="center"/>
              <w:rPr>
                <w:bCs/>
                <w:sz w:val="22"/>
                <w:szCs w:val="22"/>
                <w:lang w:eastAsia="en-US"/>
              </w:rPr>
            </w:pPr>
            <w:r w:rsidRPr="00FF7AAE">
              <w:rPr>
                <w:bCs/>
                <w:sz w:val="22"/>
                <w:szCs w:val="22"/>
                <w:lang w:eastAsia="en-US"/>
              </w:rPr>
              <w:t>Наименование Товара</w:t>
            </w:r>
          </w:p>
        </w:tc>
        <w:tc>
          <w:tcPr>
            <w:tcW w:w="1134" w:type="dxa"/>
            <w:tcBorders>
              <w:top w:val="single" w:sz="4" w:space="0" w:color="auto"/>
              <w:left w:val="single" w:sz="4" w:space="0" w:color="auto"/>
              <w:bottom w:val="single" w:sz="4" w:space="0" w:color="auto"/>
              <w:right w:val="single" w:sz="4" w:space="0" w:color="auto"/>
            </w:tcBorders>
          </w:tcPr>
          <w:p w:rsidR="00FF7AAE" w:rsidRPr="00FF7AAE" w:rsidRDefault="00FF7AAE" w:rsidP="002F29D3">
            <w:pPr>
              <w:autoSpaceDE w:val="0"/>
              <w:autoSpaceDN w:val="0"/>
              <w:adjustRightInd w:val="0"/>
              <w:jc w:val="center"/>
              <w:rPr>
                <w:bCs/>
                <w:sz w:val="22"/>
                <w:szCs w:val="22"/>
                <w:lang w:eastAsia="en-US"/>
              </w:rPr>
            </w:pPr>
            <w:r w:rsidRPr="00FF7AAE">
              <w:rPr>
                <w:sz w:val="22"/>
                <w:szCs w:val="22"/>
              </w:rPr>
              <w:t>Производитель, страна происхождения</w:t>
            </w:r>
          </w:p>
        </w:tc>
        <w:tc>
          <w:tcPr>
            <w:tcW w:w="709" w:type="dxa"/>
            <w:tcBorders>
              <w:top w:val="single" w:sz="4" w:space="0" w:color="auto"/>
              <w:left w:val="single" w:sz="4" w:space="0" w:color="auto"/>
              <w:bottom w:val="single" w:sz="4" w:space="0" w:color="auto"/>
              <w:right w:val="single" w:sz="4" w:space="0" w:color="auto"/>
            </w:tcBorders>
          </w:tcPr>
          <w:p w:rsidR="00FF7AAE" w:rsidRPr="00FF7AAE" w:rsidRDefault="00FF7AAE" w:rsidP="002F29D3">
            <w:pPr>
              <w:autoSpaceDE w:val="0"/>
              <w:autoSpaceDN w:val="0"/>
              <w:adjustRightInd w:val="0"/>
              <w:jc w:val="center"/>
              <w:rPr>
                <w:bCs/>
                <w:sz w:val="22"/>
                <w:szCs w:val="22"/>
                <w:lang w:eastAsia="en-US"/>
              </w:rPr>
            </w:pPr>
            <w:r w:rsidRPr="00FF7AAE">
              <w:rPr>
                <w:bCs/>
                <w:sz w:val="22"/>
                <w:szCs w:val="22"/>
                <w:lang w:eastAsia="en-US"/>
              </w:rPr>
              <w:t>Единица измерения</w:t>
            </w:r>
          </w:p>
        </w:tc>
        <w:tc>
          <w:tcPr>
            <w:tcW w:w="708" w:type="dxa"/>
            <w:tcBorders>
              <w:top w:val="single" w:sz="4" w:space="0" w:color="auto"/>
              <w:left w:val="single" w:sz="4" w:space="0" w:color="auto"/>
              <w:bottom w:val="single" w:sz="4" w:space="0" w:color="auto"/>
              <w:right w:val="single" w:sz="4" w:space="0" w:color="auto"/>
            </w:tcBorders>
          </w:tcPr>
          <w:p w:rsidR="00FF7AAE" w:rsidRPr="00FF7AAE" w:rsidRDefault="00FF7AAE" w:rsidP="002F29D3">
            <w:pPr>
              <w:autoSpaceDE w:val="0"/>
              <w:autoSpaceDN w:val="0"/>
              <w:adjustRightInd w:val="0"/>
              <w:jc w:val="center"/>
              <w:rPr>
                <w:bCs/>
                <w:sz w:val="22"/>
                <w:szCs w:val="22"/>
                <w:lang w:eastAsia="en-US"/>
              </w:rPr>
            </w:pPr>
            <w:r w:rsidRPr="00FF7AAE">
              <w:rPr>
                <w:sz w:val="22"/>
                <w:szCs w:val="22"/>
              </w:rPr>
              <w:t>Количество Товара</w:t>
            </w:r>
          </w:p>
        </w:tc>
        <w:tc>
          <w:tcPr>
            <w:tcW w:w="993" w:type="dxa"/>
            <w:tcBorders>
              <w:top w:val="single" w:sz="4" w:space="0" w:color="auto"/>
              <w:left w:val="single" w:sz="4" w:space="0" w:color="auto"/>
              <w:bottom w:val="single" w:sz="4" w:space="0" w:color="auto"/>
              <w:right w:val="single" w:sz="4" w:space="0" w:color="auto"/>
            </w:tcBorders>
          </w:tcPr>
          <w:p w:rsidR="00FF7AAE" w:rsidRPr="00FF7AAE" w:rsidRDefault="00FF7AAE" w:rsidP="002F29D3">
            <w:pPr>
              <w:autoSpaceDE w:val="0"/>
              <w:autoSpaceDN w:val="0"/>
              <w:adjustRightInd w:val="0"/>
              <w:jc w:val="center"/>
              <w:rPr>
                <w:bCs/>
                <w:sz w:val="22"/>
                <w:szCs w:val="22"/>
                <w:lang w:eastAsia="en-US"/>
              </w:rPr>
            </w:pPr>
            <w:r w:rsidRPr="00FF7AAE">
              <w:rPr>
                <w:bCs/>
                <w:sz w:val="22"/>
                <w:szCs w:val="22"/>
                <w:lang w:eastAsia="en-US"/>
              </w:rPr>
              <w:t>Цена за единицу Товара,</w:t>
            </w:r>
          </w:p>
          <w:p w:rsidR="00FF7AAE" w:rsidRPr="00FF7AAE" w:rsidRDefault="00FF7AAE" w:rsidP="002F29D3">
            <w:pPr>
              <w:autoSpaceDE w:val="0"/>
              <w:autoSpaceDN w:val="0"/>
              <w:adjustRightInd w:val="0"/>
              <w:jc w:val="center"/>
              <w:rPr>
                <w:bCs/>
                <w:sz w:val="22"/>
                <w:szCs w:val="22"/>
                <w:lang w:eastAsia="en-US"/>
              </w:rPr>
            </w:pPr>
            <w:r w:rsidRPr="00FF7AAE">
              <w:rPr>
                <w:bCs/>
                <w:sz w:val="22"/>
                <w:szCs w:val="22"/>
                <w:lang w:eastAsia="en-US"/>
              </w:rPr>
              <w:t>рублей</w:t>
            </w:r>
          </w:p>
        </w:tc>
        <w:tc>
          <w:tcPr>
            <w:tcW w:w="1667" w:type="dxa"/>
            <w:tcBorders>
              <w:top w:val="single" w:sz="4" w:space="0" w:color="auto"/>
              <w:left w:val="single" w:sz="4" w:space="0" w:color="auto"/>
              <w:bottom w:val="single" w:sz="4" w:space="0" w:color="auto"/>
              <w:right w:val="single" w:sz="4" w:space="0" w:color="auto"/>
            </w:tcBorders>
          </w:tcPr>
          <w:p w:rsidR="00FF7AAE" w:rsidRPr="00FF7AAE" w:rsidRDefault="00FF7AAE" w:rsidP="002F29D3">
            <w:pPr>
              <w:autoSpaceDE w:val="0"/>
              <w:autoSpaceDN w:val="0"/>
              <w:adjustRightInd w:val="0"/>
              <w:jc w:val="center"/>
              <w:rPr>
                <w:bCs/>
                <w:sz w:val="22"/>
                <w:szCs w:val="22"/>
                <w:lang w:eastAsia="en-US"/>
              </w:rPr>
            </w:pPr>
            <w:r w:rsidRPr="00FF7AAE">
              <w:rPr>
                <w:bCs/>
                <w:sz w:val="22"/>
                <w:szCs w:val="22"/>
                <w:lang w:eastAsia="en-US"/>
              </w:rPr>
              <w:t>Общая сумма Товара,</w:t>
            </w:r>
          </w:p>
          <w:p w:rsidR="00FF7AAE" w:rsidRPr="00FF7AAE" w:rsidRDefault="00FF7AAE" w:rsidP="002F29D3">
            <w:pPr>
              <w:autoSpaceDE w:val="0"/>
              <w:autoSpaceDN w:val="0"/>
              <w:adjustRightInd w:val="0"/>
              <w:jc w:val="center"/>
              <w:rPr>
                <w:bCs/>
                <w:sz w:val="22"/>
                <w:szCs w:val="22"/>
                <w:lang w:eastAsia="en-US"/>
              </w:rPr>
            </w:pPr>
            <w:r w:rsidRPr="00FF7AAE">
              <w:rPr>
                <w:bCs/>
                <w:sz w:val="22"/>
                <w:szCs w:val="22"/>
                <w:lang w:eastAsia="en-US"/>
              </w:rPr>
              <w:t>рублей</w:t>
            </w:r>
          </w:p>
        </w:tc>
        <w:tc>
          <w:tcPr>
            <w:tcW w:w="2126" w:type="dxa"/>
            <w:tcBorders>
              <w:top w:val="single" w:sz="4" w:space="0" w:color="auto"/>
              <w:left w:val="single" w:sz="4" w:space="0" w:color="auto"/>
              <w:bottom w:val="single" w:sz="4" w:space="0" w:color="auto"/>
              <w:right w:val="single" w:sz="4" w:space="0" w:color="auto"/>
            </w:tcBorders>
          </w:tcPr>
          <w:p w:rsidR="00FF7AAE" w:rsidRPr="00FF7AAE" w:rsidRDefault="00FF7AAE" w:rsidP="002F29D3">
            <w:pPr>
              <w:autoSpaceDE w:val="0"/>
              <w:autoSpaceDN w:val="0"/>
              <w:adjustRightInd w:val="0"/>
              <w:jc w:val="center"/>
              <w:rPr>
                <w:bCs/>
                <w:sz w:val="22"/>
                <w:szCs w:val="22"/>
                <w:lang w:eastAsia="en-US"/>
              </w:rPr>
            </w:pPr>
            <w:r w:rsidRPr="00FF7AAE">
              <w:rPr>
                <w:bCs/>
                <w:sz w:val="22"/>
                <w:szCs w:val="22"/>
                <w:lang w:eastAsia="en-US"/>
              </w:rPr>
              <w:t>Остаточный срок годности Товара</w:t>
            </w:r>
          </w:p>
        </w:tc>
      </w:tr>
      <w:tr w:rsidR="00177E1F" w:rsidRPr="00FF7AAE" w:rsidTr="00FF7AAE">
        <w:trPr>
          <w:trHeight w:val="948"/>
        </w:trPr>
        <w:tc>
          <w:tcPr>
            <w:tcW w:w="720" w:type="dxa"/>
            <w:tcBorders>
              <w:top w:val="single" w:sz="4" w:space="0" w:color="auto"/>
              <w:left w:val="single" w:sz="4" w:space="0" w:color="auto"/>
              <w:bottom w:val="single" w:sz="4" w:space="0" w:color="auto"/>
              <w:right w:val="single" w:sz="4" w:space="0" w:color="auto"/>
            </w:tcBorders>
            <w:vAlign w:val="center"/>
          </w:tcPr>
          <w:p w:rsidR="00177E1F" w:rsidRPr="00FF7AAE" w:rsidRDefault="00177E1F" w:rsidP="002F29D3">
            <w:pPr>
              <w:autoSpaceDE w:val="0"/>
              <w:autoSpaceDN w:val="0"/>
              <w:adjustRightInd w:val="0"/>
              <w:jc w:val="center"/>
              <w:rPr>
                <w:bCs/>
                <w:sz w:val="22"/>
                <w:szCs w:val="22"/>
                <w:lang w:eastAsia="en-US"/>
              </w:rPr>
            </w:pPr>
            <w:r w:rsidRPr="00FF7AAE">
              <w:rPr>
                <w:bCs/>
                <w:sz w:val="22"/>
                <w:szCs w:val="22"/>
                <w:lang w:eastAsia="en-US"/>
              </w:rPr>
              <w:t>1.</w:t>
            </w:r>
          </w:p>
        </w:tc>
        <w:tc>
          <w:tcPr>
            <w:tcW w:w="1832" w:type="dxa"/>
            <w:tcBorders>
              <w:top w:val="single" w:sz="4" w:space="0" w:color="auto"/>
              <w:left w:val="single" w:sz="4" w:space="0" w:color="auto"/>
              <w:bottom w:val="single" w:sz="4" w:space="0" w:color="auto"/>
              <w:right w:val="single" w:sz="4" w:space="0" w:color="auto"/>
            </w:tcBorders>
            <w:vAlign w:val="center"/>
          </w:tcPr>
          <w:p w:rsidR="00177E1F" w:rsidRPr="00D5379A" w:rsidRDefault="00177E1F" w:rsidP="00012234">
            <w:pPr>
              <w:rPr>
                <w:color w:val="000000"/>
                <w:sz w:val="22"/>
                <w:szCs w:val="22"/>
              </w:rPr>
            </w:pPr>
            <w:r>
              <w:rPr>
                <w:color w:val="000000"/>
                <w:sz w:val="22"/>
                <w:szCs w:val="22"/>
              </w:rPr>
              <w:t>Кефир 2,5%</w:t>
            </w:r>
          </w:p>
        </w:tc>
        <w:tc>
          <w:tcPr>
            <w:tcW w:w="1134" w:type="dxa"/>
            <w:tcBorders>
              <w:top w:val="single" w:sz="4" w:space="0" w:color="auto"/>
              <w:left w:val="single" w:sz="4" w:space="0" w:color="auto"/>
              <w:bottom w:val="single" w:sz="4" w:space="0" w:color="auto"/>
              <w:right w:val="single" w:sz="4" w:space="0" w:color="auto"/>
            </w:tcBorders>
            <w:vAlign w:val="center"/>
          </w:tcPr>
          <w:p w:rsidR="00177E1F" w:rsidRPr="00D5379A" w:rsidRDefault="00177E1F" w:rsidP="00012234">
            <w:pPr>
              <w:jc w:val="center"/>
              <w:rPr>
                <w:color w:val="000000"/>
                <w:sz w:val="22"/>
                <w:szCs w:val="22"/>
              </w:rPr>
            </w:pPr>
            <w:r>
              <w:rPr>
                <w:color w:val="000000"/>
                <w:sz w:val="22"/>
                <w:szCs w:val="22"/>
              </w:rPr>
              <w:t>Россия</w:t>
            </w:r>
          </w:p>
        </w:tc>
        <w:tc>
          <w:tcPr>
            <w:tcW w:w="709" w:type="dxa"/>
            <w:tcBorders>
              <w:top w:val="single" w:sz="4" w:space="0" w:color="auto"/>
              <w:left w:val="single" w:sz="4" w:space="0" w:color="auto"/>
              <w:bottom w:val="single" w:sz="4" w:space="0" w:color="auto"/>
              <w:right w:val="single" w:sz="4" w:space="0" w:color="auto"/>
            </w:tcBorders>
            <w:vAlign w:val="center"/>
          </w:tcPr>
          <w:p w:rsidR="00177E1F" w:rsidRPr="00D5379A" w:rsidRDefault="00177E1F" w:rsidP="00012234">
            <w:pPr>
              <w:jc w:val="center"/>
              <w:rPr>
                <w:sz w:val="22"/>
                <w:szCs w:val="22"/>
              </w:rPr>
            </w:pPr>
            <w:r>
              <w:rPr>
                <w:sz w:val="22"/>
                <w:szCs w:val="22"/>
              </w:rPr>
              <w:t>л</w:t>
            </w:r>
          </w:p>
        </w:tc>
        <w:tc>
          <w:tcPr>
            <w:tcW w:w="708" w:type="dxa"/>
            <w:tcBorders>
              <w:top w:val="single" w:sz="4" w:space="0" w:color="auto"/>
              <w:left w:val="single" w:sz="4" w:space="0" w:color="auto"/>
              <w:bottom w:val="single" w:sz="4" w:space="0" w:color="auto"/>
              <w:right w:val="single" w:sz="4" w:space="0" w:color="auto"/>
            </w:tcBorders>
            <w:vAlign w:val="center"/>
          </w:tcPr>
          <w:p w:rsidR="00177E1F" w:rsidRPr="00D5379A" w:rsidRDefault="00177E1F" w:rsidP="00012234">
            <w:pPr>
              <w:jc w:val="center"/>
              <w:rPr>
                <w:color w:val="000000"/>
                <w:sz w:val="22"/>
                <w:szCs w:val="22"/>
              </w:rPr>
            </w:pPr>
            <w:r>
              <w:rPr>
                <w:color w:val="000000"/>
                <w:sz w:val="22"/>
                <w:szCs w:val="22"/>
              </w:rPr>
              <w:t>4380</w:t>
            </w:r>
          </w:p>
        </w:tc>
        <w:tc>
          <w:tcPr>
            <w:tcW w:w="993" w:type="dxa"/>
            <w:tcBorders>
              <w:top w:val="single" w:sz="4" w:space="0" w:color="auto"/>
              <w:left w:val="single" w:sz="4" w:space="0" w:color="auto"/>
              <w:bottom w:val="single" w:sz="4" w:space="0" w:color="auto"/>
              <w:right w:val="single" w:sz="4" w:space="0" w:color="auto"/>
            </w:tcBorders>
            <w:vAlign w:val="center"/>
          </w:tcPr>
          <w:p w:rsidR="00177E1F" w:rsidRPr="00D5379A" w:rsidRDefault="00177E1F" w:rsidP="00012234">
            <w:pPr>
              <w:autoSpaceDE w:val="0"/>
              <w:autoSpaceDN w:val="0"/>
              <w:adjustRightInd w:val="0"/>
              <w:jc w:val="center"/>
              <w:rPr>
                <w:bCs/>
                <w:sz w:val="22"/>
                <w:szCs w:val="22"/>
                <w:lang w:eastAsia="en-US"/>
              </w:rPr>
            </w:pPr>
            <w:r>
              <w:rPr>
                <w:bCs/>
                <w:sz w:val="22"/>
                <w:szCs w:val="22"/>
                <w:lang w:eastAsia="en-US"/>
              </w:rPr>
              <w:t>29,00</w:t>
            </w:r>
          </w:p>
        </w:tc>
        <w:tc>
          <w:tcPr>
            <w:tcW w:w="1667" w:type="dxa"/>
            <w:tcBorders>
              <w:top w:val="single" w:sz="4" w:space="0" w:color="auto"/>
              <w:left w:val="single" w:sz="4" w:space="0" w:color="auto"/>
              <w:bottom w:val="single" w:sz="4" w:space="0" w:color="auto"/>
              <w:right w:val="single" w:sz="4" w:space="0" w:color="auto"/>
            </w:tcBorders>
            <w:vAlign w:val="center"/>
          </w:tcPr>
          <w:p w:rsidR="00177E1F" w:rsidRPr="00D5379A" w:rsidRDefault="00177E1F" w:rsidP="00012234">
            <w:pPr>
              <w:autoSpaceDE w:val="0"/>
              <w:autoSpaceDN w:val="0"/>
              <w:adjustRightInd w:val="0"/>
              <w:jc w:val="center"/>
              <w:rPr>
                <w:bCs/>
                <w:sz w:val="22"/>
                <w:szCs w:val="22"/>
                <w:lang w:eastAsia="en-US"/>
              </w:rPr>
            </w:pPr>
            <w:r>
              <w:rPr>
                <w:bCs/>
                <w:sz w:val="22"/>
                <w:szCs w:val="22"/>
                <w:lang w:eastAsia="en-US"/>
              </w:rPr>
              <w:t>127020,00</w:t>
            </w:r>
          </w:p>
        </w:tc>
        <w:tc>
          <w:tcPr>
            <w:tcW w:w="2126" w:type="dxa"/>
            <w:tcBorders>
              <w:top w:val="single" w:sz="4" w:space="0" w:color="auto"/>
              <w:left w:val="single" w:sz="4" w:space="0" w:color="auto"/>
              <w:bottom w:val="single" w:sz="4" w:space="0" w:color="auto"/>
              <w:right w:val="single" w:sz="4" w:space="0" w:color="auto"/>
            </w:tcBorders>
            <w:vAlign w:val="center"/>
          </w:tcPr>
          <w:p w:rsidR="00177E1F" w:rsidRPr="00D5379A" w:rsidRDefault="00177E1F" w:rsidP="00012234">
            <w:pPr>
              <w:autoSpaceDE w:val="0"/>
              <w:autoSpaceDN w:val="0"/>
              <w:adjustRightInd w:val="0"/>
              <w:jc w:val="center"/>
              <w:rPr>
                <w:bCs/>
                <w:sz w:val="22"/>
                <w:szCs w:val="22"/>
                <w:lang w:eastAsia="en-US"/>
              </w:rPr>
            </w:pPr>
            <w:r>
              <w:rPr>
                <w:bCs/>
                <w:sz w:val="22"/>
                <w:szCs w:val="22"/>
                <w:lang w:eastAsia="en-US"/>
              </w:rPr>
              <w:t>2 суток</w:t>
            </w:r>
          </w:p>
        </w:tc>
      </w:tr>
      <w:tr w:rsidR="00177E1F" w:rsidRPr="00FF7AAE" w:rsidTr="00FF7AAE">
        <w:trPr>
          <w:trHeight w:val="948"/>
        </w:trPr>
        <w:tc>
          <w:tcPr>
            <w:tcW w:w="720" w:type="dxa"/>
            <w:tcBorders>
              <w:top w:val="single" w:sz="4" w:space="0" w:color="auto"/>
              <w:left w:val="single" w:sz="4" w:space="0" w:color="auto"/>
              <w:bottom w:val="single" w:sz="4" w:space="0" w:color="auto"/>
              <w:right w:val="single" w:sz="4" w:space="0" w:color="auto"/>
            </w:tcBorders>
            <w:vAlign w:val="center"/>
          </w:tcPr>
          <w:p w:rsidR="00177E1F" w:rsidRPr="00FF7AAE" w:rsidRDefault="00177E1F" w:rsidP="002F29D3">
            <w:pPr>
              <w:autoSpaceDE w:val="0"/>
              <w:autoSpaceDN w:val="0"/>
              <w:adjustRightInd w:val="0"/>
              <w:jc w:val="center"/>
              <w:rPr>
                <w:bCs/>
                <w:sz w:val="22"/>
                <w:szCs w:val="22"/>
                <w:lang w:eastAsia="en-US"/>
              </w:rPr>
            </w:pPr>
            <w:r w:rsidRPr="00FF7AAE">
              <w:rPr>
                <w:bCs/>
                <w:sz w:val="22"/>
                <w:szCs w:val="22"/>
                <w:lang w:eastAsia="en-US"/>
              </w:rPr>
              <w:t>2</w:t>
            </w:r>
          </w:p>
        </w:tc>
        <w:tc>
          <w:tcPr>
            <w:tcW w:w="1832" w:type="dxa"/>
            <w:tcBorders>
              <w:top w:val="single" w:sz="4" w:space="0" w:color="auto"/>
              <w:left w:val="single" w:sz="4" w:space="0" w:color="auto"/>
              <w:bottom w:val="single" w:sz="4" w:space="0" w:color="auto"/>
              <w:right w:val="single" w:sz="4" w:space="0" w:color="auto"/>
            </w:tcBorders>
            <w:vAlign w:val="center"/>
          </w:tcPr>
          <w:p w:rsidR="00177E1F" w:rsidRDefault="00177E1F" w:rsidP="00012234">
            <w:pPr>
              <w:rPr>
                <w:color w:val="000000"/>
                <w:sz w:val="22"/>
                <w:szCs w:val="22"/>
              </w:rPr>
            </w:pPr>
            <w:r>
              <w:rPr>
                <w:color w:val="000000"/>
                <w:sz w:val="22"/>
                <w:szCs w:val="22"/>
              </w:rPr>
              <w:t>Ряженка 3,2-4 % 450г</w:t>
            </w:r>
          </w:p>
        </w:tc>
        <w:tc>
          <w:tcPr>
            <w:tcW w:w="1134" w:type="dxa"/>
            <w:tcBorders>
              <w:top w:val="single" w:sz="4" w:space="0" w:color="auto"/>
              <w:left w:val="single" w:sz="4" w:space="0" w:color="auto"/>
              <w:bottom w:val="single" w:sz="4" w:space="0" w:color="auto"/>
              <w:right w:val="single" w:sz="4" w:space="0" w:color="auto"/>
            </w:tcBorders>
            <w:vAlign w:val="center"/>
          </w:tcPr>
          <w:p w:rsidR="00177E1F" w:rsidRDefault="00177E1F" w:rsidP="00012234">
            <w:pPr>
              <w:jc w:val="center"/>
              <w:rPr>
                <w:color w:val="000000"/>
                <w:sz w:val="22"/>
                <w:szCs w:val="22"/>
              </w:rPr>
            </w:pPr>
            <w:r>
              <w:rPr>
                <w:color w:val="000000"/>
                <w:sz w:val="22"/>
                <w:szCs w:val="22"/>
              </w:rPr>
              <w:t>Россия</w:t>
            </w:r>
          </w:p>
        </w:tc>
        <w:tc>
          <w:tcPr>
            <w:tcW w:w="709" w:type="dxa"/>
            <w:tcBorders>
              <w:top w:val="single" w:sz="4" w:space="0" w:color="auto"/>
              <w:left w:val="single" w:sz="4" w:space="0" w:color="auto"/>
              <w:bottom w:val="single" w:sz="4" w:space="0" w:color="auto"/>
              <w:right w:val="single" w:sz="4" w:space="0" w:color="auto"/>
            </w:tcBorders>
            <w:vAlign w:val="center"/>
          </w:tcPr>
          <w:p w:rsidR="00177E1F" w:rsidRDefault="00177E1F" w:rsidP="00012234">
            <w:pPr>
              <w:jc w:val="center"/>
              <w:rPr>
                <w:sz w:val="22"/>
                <w:szCs w:val="22"/>
              </w:rPr>
            </w:pPr>
            <w:r>
              <w:rPr>
                <w:sz w:val="22"/>
                <w:szCs w:val="22"/>
              </w:rPr>
              <w:t>л</w:t>
            </w:r>
          </w:p>
        </w:tc>
        <w:tc>
          <w:tcPr>
            <w:tcW w:w="708" w:type="dxa"/>
            <w:tcBorders>
              <w:top w:val="single" w:sz="4" w:space="0" w:color="auto"/>
              <w:left w:val="single" w:sz="4" w:space="0" w:color="auto"/>
              <w:bottom w:val="single" w:sz="4" w:space="0" w:color="auto"/>
              <w:right w:val="single" w:sz="4" w:space="0" w:color="auto"/>
            </w:tcBorders>
            <w:vAlign w:val="center"/>
          </w:tcPr>
          <w:p w:rsidR="00177E1F" w:rsidRDefault="00177E1F" w:rsidP="00012234">
            <w:pPr>
              <w:jc w:val="center"/>
              <w:rPr>
                <w:color w:val="000000"/>
                <w:sz w:val="22"/>
                <w:szCs w:val="22"/>
              </w:rPr>
            </w:pPr>
            <w:r>
              <w:rPr>
                <w:color w:val="000000"/>
                <w:sz w:val="22"/>
                <w:szCs w:val="22"/>
              </w:rPr>
              <w:t>3270</w:t>
            </w:r>
          </w:p>
        </w:tc>
        <w:tc>
          <w:tcPr>
            <w:tcW w:w="993" w:type="dxa"/>
            <w:tcBorders>
              <w:top w:val="single" w:sz="4" w:space="0" w:color="auto"/>
              <w:left w:val="single" w:sz="4" w:space="0" w:color="auto"/>
              <w:bottom w:val="single" w:sz="4" w:space="0" w:color="auto"/>
              <w:right w:val="single" w:sz="4" w:space="0" w:color="auto"/>
            </w:tcBorders>
            <w:vAlign w:val="center"/>
          </w:tcPr>
          <w:p w:rsidR="00177E1F" w:rsidRDefault="00177E1F" w:rsidP="00012234">
            <w:pPr>
              <w:autoSpaceDE w:val="0"/>
              <w:autoSpaceDN w:val="0"/>
              <w:adjustRightInd w:val="0"/>
              <w:jc w:val="center"/>
              <w:rPr>
                <w:bCs/>
                <w:sz w:val="22"/>
                <w:szCs w:val="22"/>
                <w:lang w:eastAsia="en-US"/>
              </w:rPr>
            </w:pPr>
            <w:r>
              <w:rPr>
                <w:bCs/>
                <w:sz w:val="22"/>
                <w:szCs w:val="22"/>
                <w:lang w:eastAsia="en-US"/>
              </w:rPr>
              <w:t>52,52</w:t>
            </w:r>
          </w:p>
        </w:tc>
        <w:tc>
          <w:tcPr>
            <w:tcW w:w="1667" w:type="dxa"/>
            <w:tcBorders>
              <w:top w:val="single" w:sz="4" w:space="0" w:color="auto"/>
              <w:left w:val="single" w:sz="4" w:space="0" w:color="auto"/>
              <w:bottom w:val="single" w:sz="4" w:space="0" w:color="auto"/>
              <w:right w:val="single" w:sz="4" w:space="0" w:color="auto"/>
            </w:tcBorders>
            <w:vAlign w:val="center"/>
          </w:tcPr>
          <w:p w:rsidR="00177E1F" w:rsidRDefault="00177E1F" w:rsidP="00012234">
            <w:pPr>
              <w:autoSpaceDE w:val="0"/>
              <w:autoSpaceDN w:val="0"/>
              <w:adjustRightInd w:val="0"/>
              <w:jc w:val="center"/>
              <w:rPr>
                <w:bCs/>
                <w:sz w:val="22"/>
                <w:szCs w:val="22"/>
                <w:lang w:eastAsia="en-US"/>
              </w:rPr>
            </w:pPr>
            <w:r>
              <w:rPr>
                <w:bCs/>
                <w:sz w:val="22"/>
                <w:szCs w:val="22"/>
                <w:lang w:eastAsia="en-US"/>
              </w:rPr>
              <w:t>171740,40</w:t>
            </w:r>
          </w:p>
        </w:tc>
        <w:tc>
          <w:tcPr>
            <w:tcW w:w="2126" w:type="dxa"/>
            <w:tcBorders>
              <w:top w:val="single" w:sz="4" w:space="0" w:color="auto"/>
              <w:left w:val="single" w:sz="4" w:space="0" w:color="auto"/>
              <w:bottom w:val="single" w:sz="4" w:space="0" w:color="auto"/>
              <w:right w:val="single" w:sz="4" w:space="0" w:color="auto"/>
            </w:tcBorders>
            <w:vAlign w:val="center"/>
          </w:tcPr>
          <w:p w:rsidR="00177E1F" w:rsidRDefault="00177E1F" w:rsidP="00012234">
            <w:pPr>
              <w:autoSpaceDE w:val="0"/>
              <w:autoSpaceDN w:val="0"/>
              <w:adjustRightInd w:val="0"/>
              <w:jc w:val="center"/>
              <w:rPr>
                <w:bCs/>
                <w:sz w:val="22"/>
                <w:szCs w:val="22"/>
                <w:lang w:eastAsia="en-US"/>
              </w:rPr>
            </w:pPr>
            <w:r>
              <w:rPr>
                <w:bCs/>
                <w:sz w:val="22"/>
                <w:szCs w:val="22"/>
                <w:lang w:eastAsia="en-US"/>
              </w:rPr>
              <w:t>2 суток</w:t>
            </w:r>
          </w:p>
        </w:tc>
      </w:tr>
      <w:tr w:rsidR="00FF7AAE" w:rsidRPr="00FF7AAE" w:rsidTr="009412EA">
        <w:trPr>
          <w:trHeight w:val="954"/>
        </w:trPr>
        <w:tc>
          <w:tcPr>
            <w:tcW w:w="9889" w:type="dxa"/>
            <w:gridSpan w:val="8"/>
            <w:tcBorders>
              <w:top w:val="single" w:sz="4" w:space="0" w:color="auto"/>
              <w:left w:val="single" w:sz="4" w:space="0" w:color="auto"/>
              <w:bottom w:val="single" w:sz="4" w:space="0" w:color="auto"/>
              <w:right w:val="single" w:sz="4" w:space="0" w:color="auto"/>
            </w:tcBorders>
          </w:tcPr>
          <w:p w:rsidR="00FF7AAE" w:rsidRPr="00FF7AAE" w:rsidRDefault="00FF7AAE" w:rsidP="00177E1F">
            <w:pPr>
              <w:autoSpaceDE w:val="0"/>
              <w:autoSpaceDN w:val="0"/>
              <w:adjustRightInd w:val="0"/>
              <w:rPr>
                <w:bCs/>
                <w:sz w:val="22"/>
                <w:szCs w:val="22"/>
                <w:lang w:eastAsia="en-US"/>
              </w:rPr>
            </w:pPr>
            <w:r w:rsidRPr="00FF7AAE">
              <w:rPr>
                <w:bCs/>
                <w:sz w:val="22"/>
                <w:szCs w:val="22"/>
                <w:lang w:eastAsia="en-US"/>
              </w:rPr>
              <w:t xml:space="preserve">Итого: Общая сумма Товара </w:t>
            </w:r>
            <w:r w:rsidRPr="001D018D">
              <w:rPr>
                <w:bCs/>
                <w:sz w:val="22"/>
                <w:szCs w:val="22"/>
                <w:lang w:eastAsia="en-US"/>
              </w:rPr>
              <w:t xml:space="preserve">составляет </w:t>
            </w:r>
            <w:r w:rsidR="00177E1F">
              <w:rPr>
                <w:b/>
                <w:sz w:val="22"/>
                <w:szCs w:val="22"/>
              </w:rPr>
              <w:t>298 760</w:t>
            </w:r>
            <w:r w:rsidR="001D018D" w:rsidRPr="001D018D">
              <w:rPr>
                <w:b/>
                <w:sz w:val="22"/>
                <w:szCs w:val="22"/>
              </w:rPr>
              <w:t xml:space="preserve"> </w:t>
            </w:r>
            <w:r w:rsidRPr="001D018D">
              <w:rPr>
                <w:b/>
                <w:sz w:val="22"/>
                <w:szCs w:val="22"/>
              </w:rPr>
              <w:t>(</w:t>
            </w:r>
            <w:r w:rsidR="00177E1F">
              <w:rPr>
                <w:b/>
                <w:sz w:val="22"/>
                <w:szCs w:val="22"/>
              </w:rPr>
              <w:t xml:space="preserve">двести </w:t>
            </w:r>
            <w:r w:rsidR="001D018D" w:rsidRPr="001D018D">
              <w:rPr>
                <w:b/>
                <w:sz w:val="22"/>
                <w:szCs w:val="22"/>
              </w:rPr>
              <w:t xml:space="preserve">девяносто </w:t>
            </w:r>
            <w:r w:rsidR="00177E1F">
              <w:rPr>
                <w:b/>
                <w:sz w:val="22"/>
                <w:szCs w:val="22"/>
              </w:rPr>
              <w:t>восемь тысяч семьсот</w:t>
            </w:r>
            <w:r w:rsidRPr="001D018D">
              <w:rPr>
                <w:b/>
                <w:sz w:val="22"/>
                <w:szCs w:val="22"/>
              </w:rPr>
              <w:t xml:space="preserve"> </w:t>
            </w:r>
            <w:r w:rsidR="00177E1F">
              <w:rPr>
                <w:b/>
                <w:sz w:val="22"/>
                <w:szCs w:val="22"/>
              </w:rPr>
              <w:t>шестьдесят</w:t>
            </w:r>
            <w:r w:rsidRPr="001D018D">
              <w:rPr>
                <w:b/>
                <w:sz w:val="22"/>
                <w:szCs w:val="22"/>
              </w:rPr>
              <w:t>) рубл</w:t>
            </w:r>
            <w:r w:rsidR="00177E1F">
              <w:rPr>
                <w:b/>
                <w:sz w:val="22"/>
                <w:szCs w:val="22"/>
              </w:rPr>
              <w:t>ей</w:t>
            </w:r>
            <w:r w:rsidRPr="001D018D">
              <w:rPr>
                <w:b/>
                <w:sz w:val="22"/>
                <w:szCs w:val="22"/>
              </w:rPr>
              <w:t xml:space="preserve"> </w:t>
            </w:r>
            <w:r w:rsidR="001D018D" w:rsidRPr="001D018D">
              <w:rPr>
                <w:b/>
                <w:sz w:val="22"/>
                <w:szCs w:val="22"/>
              </w:rPr>
              <w:t>4</w:t>
            </w:r>
            <w:r w:rsidR="00177E1F">
              <w:rPr>
                <w:b/>
                <w:sz w:val="22"/>
                <w:szCs w:val="22"/>
              </w:rPr>
              <w:t>0</w:t>
            </w:r>
            <w:r w:rsidRPr="001D018D">
              <w:rPr>
                <w:b/>
                <w:sz w:val="22"/>
                <w:szCs w:val="22"/>
              </w:rPr>
              <w:t xml:space="preserve"> копеек</w:t>
            </w:r>
            <w:r w:rsidR="00FC5A05" w:rsidRPr="00FC5A05">
              <w:rPr>
                <w:sz w:val="22"/>
                <w:szCs w:val="22"/>
              </w:rPr>
              <w:t>.</w:t>
            </w:r>
          </w:p>
        </w:tc>
      </w:tr>
    </w:tbl>
    <w:p w:rsidR="00FF7AAE" w:rsidRDefault="00FF7AAE" w:rsidP="00FF7AAE">
      <w:pPr>
        <w:pStyle w:val="a6"/>
        <w:jc w:val="both"/>
        <w:rPr>
          <w:sz w:val="22"/>
          <w:szCs w:val="22"/>
        </w:rPr>
      </w:pPr>
    </w:p>
    <w:p w:rsidR="009412EA" w:rsidRDefault="009412EA" w:rsidP="00FF7AAE">
      <w:pPr>
        <w:pStyle w:val="a6"/>
        <w:jc w:val="both"/>
        <w:rPr>
          <w:sz w:val="22"/>
          <w:szCs w:val="22"/>
        </w:rPr>
      </w:pPr>
    </w:p>
    <w:p w:rsidR="009412EA" w:rsidRPr="00E409B7" w:rsidRDefault="009412EA" w:rsidP="00FF7AAE">
      <w:pPr>
        <w:pStyle w:val="a6"/>
        <w:jc w:val="both"/>
        <w:rPr>
          <w:sz w:val="22"/>
          <w:szCs w:val="22"/>
        </w:rPr>
      </w:pPr>
    </w:p>
    <w:p w:rsidR="0093657F" w:rsidRPr="00E409B7" w:rsidRDefault="00DA1DF3" w:rsidP="0093657F">
      <w:pPr>
        <w:numPr>
          <w:ilvl w:val="0"/>
          <w:numId w:val="4"/>
        </w:numPr>
        <w:jc w:val="both"/>
        <w:rPr>
          <w:sz w:val="22"/>
          <w:szCs w:val="22"/>
        </w:rPr>
      </w:pPr>
      <w:r w:rsidRPr="00E409B7">
        <w:rPr>
          <w:sz w:val="22"/>
          <w:szCs w:val="22"/>
        </w:rPr>
        <w:lastRenderedPageBreak/>
        <w:t>Настоящее Соглашение составлено и подписано в 2 (двух) экземплярах, имеющих одинаковую юридическую силу, по одному для каждой из Сторон.</w:t>
      </w:r>
    </w:p>
    <w:p w:rsidR="00DA1DF3" w:rsidRPr="00E409B7" w:rsidRDefault="00DA1DF3" w:rsidP="0093657F">
      <w:pPr>
        <w:numPr>
          <w:ilvl w:val="0"/>
          <w:numId w:val="4"/>
        </w:numPr>
        <w:jc w:val="both"/>
        <w:rPr>
          <w:sz w:val="22"/>
          <w:szCs w:val="22"/>
        </w:rPr>
      </w:pPr>
      <w:r w:rsidRPr="00E409B7">
        <w:rPr>
          <w:sz w:val="22"/>
          <w:szCs w:val="22"/>
        </w:rPr>
        <w:t>Соглашение вступает в силу со дня его подписания Сторонами.</w:t>
      </w:r>
    </w:p>
    <w:p w:rsidR="00CE490B" w:rsidRPr="00564BF0" w:rsidRDefault="00CE490B" w:rsidP="00CE490B">
      <w:pPr>
        <w:jc w:val="both"/>
        <w:rPr>
          <w:sz w:val="23"/>
          <w:szCs w:val="23"/>
        </w:rPr>
      </w:pPr>
    </w:p>
    <w:p w:rsidR="00CE490B" w:rsidRPr="00564BF0" w:rsidRDefault="00CE490B" w:rsidP="00CE490B">
      <w:pPr>
        <w:jc w:val="center"/>
        <w:rPr>
          <w:sz w:val="23"/>
          <w:szCs w:val="23"/>
        </w:rPr>
      </w:pPr>
      <w:r w:rsidRPr="00564BF0">
        <w:rPr>
          <w:sz w:val="23"/>
          <w:szCs w:val="23"/>
        </w:rPr>
        <w:t>Адреса и реквизиты Сторон</w:t>
      </w:r>
    </w:p>
    <w:p w:rsidR="00564BF0" w:rsidRDefault="00564BF0" w:rsidP="00CE490B">
      <w:pPr>
        <w:jc w:val="center"/>
      </w:pPr>
    </w:p>
    <w:tbl>
      <w:tblPr>
        <w:tblW w:w="0" w:type="auto"/>
        <w:tblInd w:w="599" w:type="dxa"/>
        <w:tblLook w:val="01E0"/>
      </w:tblPr>
      <w:tblGrid>
        <w:gridCol w:w="4968"/>
        <w:gridCol w:w="4885"/>
      </w:tblGrid>
      <w:tr w:rsidR="00564BF0" w:rsidRPr="00FF00D8" w:rsidTr="00E409B7">
        <w:tc>
          <w:tcPr>
            <w:tcW w:w="4968" w:type="dxa"/>
            <w:shd w:val="clear" w:color="auto" w:fill="auto"/>
          </w:tcPr>
          <w:p w:rsidR="00564BF0" w:rsidRPr="00564BF0" w:rsidRDefault="00564BF0" w:rsidP="00564BF0">
            <w:pPr>
              <w:autoSpaceDE w:val="0"/>
              <w:autoSpaceDN w:val="0"/>
              <w:adjustRightInd w:val="0"/>
              <w:jc w:val="center"/>
              <w:rPr>
                <w:b/>
                <w:bCs/>
                <w:sz w:val="20"/>
                <w:szCs w:val="20"/>
                <w:lang w:eastAsia="en-US"/>
              </w:rPr>
            </w:pPr>
            <w:r w:rsidRPr="00564BF0">
              <w:rPr>
                <w:b/>
                <w:bCs/>
                <w:sz w:val="20"/>
                <w:szCs w:val="20"/>
                <w:lang w:eastAsia="en-US"/>
              </w:rPr>
              <w:t>Заказчик</w:t>
            </w:r>
          </w:p>
          <w:p w:rsidR="00BB0140" w:rsidRPr="00BB0140" w:rsidRDefault="00BB0140" w:rsidP="00BB0140">
            <w:pPr>
              <w:autoSpaceDE w:val="0"/>
              <w:autoSpaceDN w:val="0"/>
              <w:adjustRightInd w:val="0"/>
              <w:rPr>
                <w:b/>
                <w:bCs/>
                <w:sz w:val="20"/>
                <w:szCs w:val="20"/>
                <w:lang w:eastAsia="en-US"/>
              </w:rPr>
            </w:pPr>
            <w:r w:rsidRPr="00BB0140">
              <w:rPr>
                <w:b/>
                <w:bCs/>
                <w:sz w:val="20"/>
                <w:szCs w:val="20"/>
                <w:lang w:eastAsia="en-US"/>
              </w:rPr>
              <w:t>Бюджетное стационарное учреждение социального обслуживания Орловской области «Областной геронтологический центр ветеранов войны и труда»</w:t>
            </w:r>
          </w:p>
          <w:p w:rsidR="00BB0140" w:rsidRDefault="00BB0140" w:rsidP="00BB0140">
            <w:pPr>
              <w:autoSpaceDE w:val="0"/>
              <w:autoSpaceDN w:val="0"/>
              <w:adjustRightInd w:val="0"/>
              <w:rPr>
                <w:bCs/>
                <w:sz w:val="20"/>
                <w:szCs w:val="20"/>
                <w:lang w:eastAsia="en-US"/>
              </w:rPr>
            </w:pPr>
            <w:r w:rsidRPr="00BB0140">
              <w:rPr>
                <w:bCs/>
                <w:sz w:val="20"/>
                <w:szCs w:val="20"/>
                <w:lang w:eastAsia="en-US"/>
              </w:rPr>
              <w:t>Юридический адрес: 302522, Российская Федерация, Орловская область, Орловский район, п. Добрый,</w:t>
            </w:r>
          </w:p>
          <w:p w:rsidR="00BB0140" w:rsidRPr="00BB0140" w:rsidRDefault="00BB0140" w:rsidP="00BB0140">
            <w:pPr>
              <w:autoSpaceDE w:val="0"/>
              <w:autoSpaceDN w:val="0"/>
              <w:adjustRightInd w:val="0"/>
              <w:rPr>
                <w:bCs/>
                <w:sz w:val="20"/>
                <w:szCs w:val="20"/>
                <w:lang w:eastAsia="en-US"/>
              </w:rPr>
            </w:pPr>
            <w:r w:rsidRPr="00BB0140">
              <w:rPr>
                <w:bCs/>
                <w:sz w:val="20"/>
                <w:szCs w:val="20"/>
                <w:lang w:eastAsia="en-US"/>
              </w:rPr>
              <w:t xml:space="preserve">ул. </w:t>
            </w:r>
            <w:proofErr w:type="spellStart"/>
            <w:r w:rsidRPr="00BB0140">
              <w:rPr>
                <w:bCs/>
                <w:sz w:val="20"/>
                <w:szCs w:val="20"/>
                <w:lang w:eastAsia="en-US"/>
              </w:rPr>
              <w:t>Интернатная</w:t>
            </w:r>
            <w:proofErr w:type="spellEnd"/>
            <w:r w:rsidRPr="00BB0140">
              <w:rPr>
                <w:bCs/>
                <w:sz w:val="20"/>
                <w:szCs w:val="20"/>
                <w:lang w:eastAsia="en-US"/>
              </w:rPr>
              <w:t>, д. 13</w:t>
            </w:r>
          </w:p>
          <w:p w:rsidR="00BB0140" w:rsidRDefault="00BB0140" w:rsidP="00BB0140">
            <w:pPr>
              <w:autoSpaceDE w:val="0"/>
              <w:autoSpaceDN w:val="0"/>
              <w:adjustRightInd w:val="0"/>
              <w:rPr>
                <w:bCs/>
                <w:sz w:val="20"/>
                <w:szCs w:val="20"/>
                <w:lang w:eastAsia="en-US"/>
              </w:rPr>
            </w:pPr>
            <w:r w:rsidRPr="00BB0140">
              <w:rPr>
                <w:bCs/>
                <w:sz w:val="20"/>
                <w:szCs w:val="20"/>
                <w:lang w:eastAsia="en-US"/>
              </w:rPr>
              <w:t>Фактический адрес: 302522, Российская Федерация, Орловская область, Орловский район, п. Добрый,</w:t>
            </w:r>
          </w:p>
          <w:p w:rsidR="00BB0140" w:rsidRPr="00BB0140" w:rsidRDefault="00BB0140" w:rsidP="00BB0140">
            <w:pPr>
              <w:autoSpaceDE w:val="0"/>
              <w:autoSpaceDN w:val="0"/>
              <w:adjustRightInd w:val="0"/>
              <w:rPr>
                <w:bCs/>
                <w:sz w:val="20"/>
                <w:szCs w:val="20"/>
                <w:lang w:eastAsia="en-US"/>
              </w:rPr>
            </w:pPr>
            <w:r w:rsidRPr="00BB0140">
              <w:rPr>
                <w:bCs/>
                <w:sz w:val="20"/>
                <w:szCs w:val="20"/>
                <w:lang w:eastAsia="en-US"/>
              </w:rPr>
              <w:t xml:space="preserve">ул. </w:t>
            </w:r>
            <w:proofErr w:type="spellStart"/>
            <w:r w:rsidRPr="00BB0140">
              <w:rPr>
                <w:bCs/>
                <w:sz w:val="20"/>
                <w:szCs w:val="20"/>
                <w:lang w:eastAsia="en-US"/>
              </w:rPr>
              <w:t>Интернатная</w:t>
            </w:r>
            <w:proofErr w:type="spellEnd"/>
            <w:r w:rsidRPr="00BB0140">
              <w:rPr>
                <w:bCs/>
                <w:sz w:val="20"/>
                <w:szCs w:val="20"/>
                <w:lang w:eastAsia="en-US"/>
              </w:rPr>
              <w:t>, д. 13</w:t>
            </w:r>
          </w:p>
          <w:p w:rsidR="00BB0140" w:rsidRPr="00BB0140" w:rsidRDefault="00BB0140" w:rsidP="00BB0140">
            <w:pPr>
              <w:autoSpaceDE w:val="0"/>
              <w:autoSpaceDN w:val="0"/>
              <w:adjustRightInd w:val="0"/>
              <w:rPr>
                <w:bCs/>
                <w:sz w:val="20"/>
                <w:szCs w:val="20"/>
                <w:lang w:eastAsia="en-US"/>
              </w:rPr>
            </w:pPr>
            <w:r w:rsidRPr="00BB0140">
              <w:rPr>
                <w:bCs/>
                <w:sz w:val="20"/>
                <w:szCs w:val="20"/>
                <w:lang w:eastAsia="en-US"/>
              </w:rPr>
              <w:t>ИНН 5720015313 КПП 572001001</w:t>
            </w:r>
          </w:p>
          <w:p w:rsidR="00BB0140" w:rsidRPr="00BB0140" w:rsidRDefault="00BB0140" w:rsidP="00BB0140">
            <w:pPr>
              <w:autoSpaceDE w:val="0"/>
              <w:autoSpaceDN w:val="0"/>
              <w:adjustRightInd w:val="0"/>
              <w:rPr>
                <w:bCs/>
                <w:sz w:val="20"/>
                <w:szCs w:val="20"/>
                <w:lang w:eastAsia="en-US"/>
              </w:rPr>
            </w:pPr>
            <w:proofErr w:type="spellStart"/>
            <w:proofErr w:type="gramStart"/>
            <w:r w:rsidRPr="00BB0140">
              <w:rPr>
                <w:bCs/>
                <w:sz w:val="20"/>
                <w:szCs w:val="20"/>
                <w:lang w:eastAsia="en-US"/>
              </w:rPr>
              <w:t>р</w:t>
            </w:r>
            <w:proofErr w:type="spellEnd"/>
            <w:proofErr w:type="gramEnd"/>
            <w:r w:rsidRPr="00BB0140">
              <w:rPr>
                <w:bCs/>
                <w:sz w:val="20"/>
                <w:szCs w:val="20"/>
                <w:lang w:eastAsia="en-US"/>
              </w:rPr>
              <w:t>/с 40601810800001000001</w:t>
            </w:r>
          </w:p>
          <w:p w:rsidR="00BB0140" w:rsidRPr="00BB0140" w:rsidRDefault="00BB0140" w:rsidP="00BB0140">
            <w:pPr>
              <w:autoSpaceDE w:val="0"/>
              <w:autoSpaceDN w:val="0"/>
              <w:adjustRightInd w:val="0"/>
              <w:rPr>
                <w:bCs/>
                <w:sz w:val="20"/>
                <w:szCs w:val="20"/>
                <w:lang w:eastAsia="en-US"/>
              </w:rPr>
            </w:pPr>
            <w:r w:rsidRPr="00BB0140">
              <w:rPr>
                <w:bCs/>
                <w:sz w:val="20"/>
                <w:szCs w:val="20"/>
                <w:lang w:eastAsia="en-US"/>
              </w:rPr>
              <w:t xml:space="preserve">Отделение Орел </w:t>
            </w:r>
            <w:proofErr w:type="gramStart"/>
            <w:r w:rsidRPr="00BB0140">
              <w:rPr>
                <w:bCs/>
                <w:sz w:val="20"/>
                <w:szCs w:val="20"/>
                <w:lang w:eastAsia="en-US"/>
              </w:rPr>
              <w:t>г</w:t>
            </w:r>
            <w:proofErr w:type="gramEnd"/>
            <w:r w:rsidRPr="00BB0140">
              <w:rPr>
                <w:bCs/>
                <w:sz w:val="20"/>
                <w:szCs w:val="20"/>
                <w:lang w:eastAsia="en-US"/>
              </w:rPr>
              <w:t>. Орел</w:t>
            </w:r>
          </w:p>
          <w:p w:rsidR="00BB0140" w:rsidRPr="00BB0140" w:rsidRDefault="00BB0140" w:rsidP="00BB0140">
            <w:pPr>
              <w:autoSpaceDE w:val="0"/>
              <w:autoSpaceDN w:val="0"/>
              <w:adjustRightInd w:val="0"/>
              <w:rPr>
                <w:bCs/>
                <w:sz w:val="20"/>
                <w:szCs w:val="20"/>
                <w:lang w:eastAsia="en-US"/>
              </w:rPr>
            </w:pPr>
            <w:proofErr w:type="gramStart"/>
            <w:r w:rsidRPr="00BB0140">
              <w:rPr>
                <w:bCs/>
                <w:sz w:val="20"/>
                <w:szCs w:val="20"/>
                <w:lang w:eastAsia="en-US"/>
              </w:rPr>
              <w:t>л</w:t>
            </w:r>
            <w:proofErr w:type="gramEnd"/>
            <w:r w:rsidRPr="00BB0140">
              <w:rPr>
                <w:bCs/>
                <w:sz w:val="20"/>
                <w:szCs w:val="20"/>
                <w:lang w:eastAsia="en-US"/>
              </w:rPr>
              <w:t>/с 20546У12390</w:t>
            </w:r>
          </w:p>
          <w:p w:rsidR="00BB0140" w:rsidRPr="00BB0140" w:rsidRDefault="00BB0140" w:rsidP="00BB0140">
            <w:pPr>
              <w:autoSpaceDE w:val="0"/>
              <w:autoSpaceDN w:val="0"/>
              <w:adjustRightInd w:val="0"/>
              <w:rPr>
                <w:bCs/>
                <w:sz w:val="20"/>
                <w:szCs w:val="20"/>
                <w:lang w:eastAsia="en-US"/>
              </w:rPr>
            </w:pPr>
            <w:r w:rsidRPr="00BB0140">
              <w:rPr>
                <w:bCs/>
                <w:sz w:val="20"/>
                <w:szCs w:val="20"/>
                <w:lang w:eastAsia="en-US"/>
              </w:rPr>
              <w:t>в УФК России по Орловской области</w:t>
            </w:r>
          </w:p>
          <w:p w:rsidR="00BB0140" w:rsidRPr="00BB0140" w:rsidRDefault="00BB0140" w:rsidP="00BB0140">
            <w:pPr>
              <w:autoSpaceDE w:val="0"/>
              <w:autoSpaceDN w:val="0"/>
              <w:adjustRightInd w:val="0"/>
              <w:rPr>
                <w:bCs/>
                <w:sz w:val="20"/>
                <w:szCs w:val="20"/>
                <w:lang w:eastAsia="en-US"/>
              </w:rPr>
            </w:pPr>
            <w:r w:rsidRPr="00BB0140">
              <w:rPr>
                <w:bCs/>
                <w:sz w:val="20"/>
                <w:szCs w:val="20"/>
                <w:lang w:eastAsia="en-US"/>
              </w:rPr>
              <w:t>БИК 045402001</w:t>
            </w:r>
          </w:p>
          <w:p w:rsidR="00BB0140" w:rsidRPr="00BB0140" w:rsidRDefault="00BB0140" w:rsidP="00BB0140">
            <w:pPr>
              <w:autoSpaceDE w:val="0"/>
              <w:autoSpaceDN w:val="0"/>
              <w:adjustRightInd w:val="0"/>
              <w:rPr>
                <w:bCs/>
                <w:sz w:val="20"/>
                <w:szCs w:val="20"/>
                <w:lang w:eastAsia="en-US"/>
              </w:rPr>
            </w:pPr>
            <w:r w:rsidRPr="00BB0140">
              <w:rPr>
                <w:bCs/>
                <w:sz w:val="20"/>
                <w:szCs w:val="20"/>
                <w:lang w:eastAsia="en-US"/>
              </w:rPr>
              <w:t>Тел. 8 (4862) 404-002</w:t>
            </w:r>
          </w:p>
          <w:p w:rsidR="00564BF0" w:rsidRPr="00BB0140" w:rsidRDefault="00BB0140" w:rsidP="00BB0140">
            <w:pPr>
              <w:autoSpaceDE w:val="0"/>
              <w:autoSpaceDN w:val="0"/>
              <w:adjustRightInd w:val="0"/>
              <w:rPr>
                <w:b/>
                <w:bCs/>
                <w:sz w:val="20"/>
                <w:szCs w:val="20"/>
                <w:lang w:eastAsia="en-US"/>
              </w:rPr>
            </w:pPr>
            <w:r w:rsidRPr="00BB0140">
              <w:rPr>
                <w:bCs/>
                <w:sz w:val="20"/>
                <w:szCs w:val="20"/>
                <w:lang w:eastAsia="en-US"/>
              </w:rPr>
              <w:t>Факс 8 (4862) 404-002</w:t>
            </w:r>
          </w:p>
        </w:tc>
        <w:tc>
          <w:tcPr>
            <w:tcW w:w="4885" w:type="dxa"/>
            <w:shd w:val="clear" w:color="auto" w:fill="auto"/>
          </w:tcPr>
          <w:p w:rsidR="0071716D" w:rsidRPr="0071716D" w:rsidRDefault="0071716D" w:rsidP="0071716D">
            <w:pPr>
              <w:autoSpaceDE w:val="0"/>
              <w:autoSpaceDN w:val="0"/>
              <w:adjustRightInd w:val="0"/>
              <w:jc w:val="center"/>
              <w:rPr>
                <w:b/>
                <w:bCs/>
                <w:sz w:val="20"/>
                <w:szCs w:val="20"/>
                <w:lang w:eastAsia="en-US"/>
              </w:rPr>
            </w:pPr>
            <w:r w:rsidRPr="0071716D">
              <w:rPr>
                <w:b/>
                <w:bCs/>
                <w:sz w:val="20"/>
                <w:szCs w:val="20"/>
                <w:lang w:eastAsia="en-US"/>
              </w:rPr>
              <w:t>Поставщик</w:t>
            </w:r>
          </w:p>
          <w:p w:rsidR="00177E1F" w:rsidRPr="00177E1F" w:rsidRDefault="00177E1F" w:rsidP="00177E1F">
            <w:pPr>
              <w:autoSpaceDE w:val="0"/>
              <w:autoSpaceDN w:val="0"/>
              <w:adjustRightInd w:val="0"/>
              <w:rPr>
                <w:b/>
                <w:sz w:val="20"/>
                <w:szCs w:val="20"/>
              </w:rPr>
            </w:pPr>
            <w:r w:rsidRPr="00177E1F">
              <w:rPr>
                <w:b/>
                <w:sz w:val="20"/>
                <w:szCs w:val="20"/>
              </w:rPr>
              <w:t xml:space="preserve">Индивидуальный предприниматель </w:t>
            </w:r>
          </w:p>
          <w:p w:rsidR="00564BF0" w:rsidRPr="00BB0140" w:rsidRDefault="00177E1F" w:rsidP="00177E1F">
            <w:pPr>
              <w:autoSpaceDE w:val="0"/>
              <w:autoSpaceDN w:val="0"/>
              <w:adjustRightInd w:val="0"/>
              <w:rPr>
                <w:b/>
                <w:bCs/>
                <w:sz w:val="20"/>
                <w:szCs w:val="20"/>
                <w:lang w:eastAsia="en-US"/>
              </w:rPr>
            </w:pPr>
            <w:proofErr w:type="gramStart"/>
            <w:r w:rsidRPr="00177E1F">
              <w:rPr>
                <w:b/>
                <w:sz w:val="20"/>
                <w:szCs w:val="20"/>
              </w:rPr>
              <w:t>Гринёва Марина Олеговна</w:t>
            </w:r>
            <w:r w:rsidRPr="00177E1F">
              <w:rPr>
                <w:sz w:val="20"/>
                <w:szCs w:val="20"/>
              </w:rPr>
              <w:br/>
              <w:t>ИНН: 575402318577</w:t>
            </w:r>
            <w:r w:rsidRPr="00177E1F">
              <w:rPr>
                <w:sz w:val="20"/>
                <w:szCs w:val="20"/>
              </w:rPr>
              <w:br/>
            </w:r>
            <w:r w:rsidRPr="00177E1F">
              <w:rPr>
                <w:rStyle w:val="middlegrey"/>
                <w:sz w:val="20"/>
                <w:szCs w:val="20"/>
                <w:shd w:val="clear" w:color="auto" w:fill="FFFFFF"/>
              </w:rPr>
              <w:t>ОГРН:</w:t>
            </w:r>
            <w:r w:rsidRPr="00177E1F">
              <w:rPr>
                <w:sz w:val="20"/>
                <w:szCs w:val="20"/>
                <w:shd w:val="clear" w:color="auto" w:fill="FFFFFF"/>
              </w:rPr>
              <w:t> 313574919700090</w:t>
            </w:r>
            <w:r w:rsidRPr="00177E1F">
              <w:rPr>
                <w:sz w:val="20"/>
                <w:szCs w:val="20"/>
              </w:rPr>
              <w:br/>
              <w:t xml:space="preserve">Местоположение: 302025, Российская Федерация, Орловская обл., г. Орёл, ул. </w:t>
            </w:r>
            <w:proofErr w:type="spellStart"/>
            <w:r w:rsidRPr="00177E1F">
              <w:rPr>
                <w:sz w:val="20"/>
                <w:szCs w:val="20"/>
              </w:rPr>
              <w:t>Рощинская</w:t>
            </w:r>
            <w:proofErr w:type="spellEnd"/>
            <w:r w:rsidRPr="00177E1F">
              <w:rPr>
                <w:sz w:val="20"/>
                <w:szCs w:val="20"/>
              </w:rPr>
              <w:t>, 1, 62</w:t>
            </w:r>
            <w:r w:rsidRPr="00177E1F">
              <w:rPr>
                <w:sz w:val="20"/>
                <w:szCs w:val="20"/>
              </w:rPr>
              <w:br/>
              <w:t xml:space="preserve">Почтовый адрес: 302025, Российская Федерация, Орловская обл., г. Орёл, ул. </w:t>
            </w:r>
            <w:proofErr w:type="spellStart"/>
            <w:r w:rsidRPr="00177E1F">
              <w:rPr>
                <w:sz w:val="20"/>
                <w:szCs w:val="20"/>
              </w:rPr>
              <w:t>Рощинская</w:t>
            </w:r>
            <w:proofErr w:type="spellEnd"/>
            <w:r w:rsidRPr="00177E1F">
              <w:rPr>
                <w:sz w:val="20"/>
                <w:szCs w:val="20"/>
              </w:rPr>
              <w:t>, 1, 62</w:t>
            </w:r>
            <w:r w:rsidRPr="00177E1F">
              <w:rPr>
                <w:sz w:val="20"/>
                <w:szCs w:val="20"/>
              </w:rPr>
              <w:br/>
              <w:t>Телефон: +7(4862)361471</w:t>
            </w:r>
            <w:r w:rsidRPr="00177E1F">
              <w:rPr>
                <w:sz w:val="20"/>
                <w:szCs w:val="20"/>
              </w:rPr>
              <w:br/>
            </w:r>
            <w:proofErr w:type="spellStart"/>
            <w:r w:rsidRPr="00177E1F">
              <w:rPr>
                <w:sz w:val="20"/>
                <w:szCs w:val="20"/>
              </w:rPr>
              <w:t>E-mail</w:t>
            </w:r>
            <w:proofErr w:type="spellEnd"/>
            <w:r w:rsidRPr="00177E1F">
              <w:rPr>
                <w:sz w:val="20"/>
                <w:szCs w:val="20"/>
              </w:rPr>
              <w:t>: grin-torg@yandex.ru</w:t>
            </w:r>
            <w:r w:rsidRPr="00177E1F">
              <w:rPr>
                <w:sz w:val="20"/>
                <w:szCs w:val="20"/>
              </w:rPr>
              <w:br/>
            </w:r>
            <w:r w:rsidRPr="00177E1F">
              <w:rPr>
                <w:sz w:val="20"/>
                <w:szCs w:val="20"/>
              </w:rPr>
              <w:br/>
              <w:t>Банковские реквизиты:</w:t>
            </w:r>
            <w:proofErr w:type="gramEnd"/>
            <w:r w:rsidRPr="00177E1F">
              <w:rPr>
                <w:sz w:val="20"/>
                <w:szCs w:val="20"/>
              </w:rPr>
              <w:t xml:space="preserve"> ФИЛИАЛ ОРУ ОАО "МИНБ"</w:t>
            </w:r>
            <w:r w:rsidRPr="00177E1F">
              <w:rPr>
                <w:sz w:val="20"/>
                <w:szCs w:val="20"/>
              </w:rPr>
              <w:br/>
              <w:t>БИК: 045402790</w:t>
            </w:r>
            <w:r w:rsidRPr="00177E1F">
              <w:rPr>
                <w:sz w:val="20"/>
                <w:szCs w:val="20"/>
              </w:rPr>
              <w:br/>
              <w:t>Рас</w:t>
            </w:r>
            <w:proofErr w:type="gramStart"/>
            <w:r w:rsidRPr="00177E1F">
              <w:rPr>
                <w:sz w:val="20"/>
                <w:szCs w:val="20"/>
              </w:rPr>
              <w:t>.</w:t>
            </w:r>
            <w:proofErr w:type="gramEnd"/>
            <w:r w:rsidRPr="00177E1F">
              <w:rPr>
                <w:sz w:val="20"/>
                <w:szCs w:val="20"/>
              </w:rPr>
              <w:t>/</w:t>
            </w:r>
            <w:proofErr w:type="gramStart"/>
            <w:r w:rsidRPr="00177E1F">
              <w:rPr>
                <w:sz w:val="20"/>
                <w:szCs w:val="20"/>
              </w:rPr>
              <w:t>с</w:t>
            </w:r>
            <w:proofErr w:type="gramEnd"/>
            <w:r w:rsidRPr="00177E1F">
              <w:rPr>
                <w:sz w:val="20"/>
                <w:szCs w:val="20"/>
              </w:rPr>
              <w:t>.: 40802810408400000322</w:t>
            </w:r>
          </w:p>
        </w:tc>
      </w:tr>
    </w:tbl>
    <w:tbl>
      <w:tblPr>
        <w:tblStyle w:val="a3"/>
        <w:tblW w:w="0" w:type="auto"/>
        <w:tblInd w:w="5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26"/>
        <w:gridCol w:w="4927"/>
      </w:tblGrid>
      <w:tr w:rsidR="006721DB" w:rsidTr="00E409B7">
        <w:tc>
          <w:tcPr>
            <w:tcW w:w="4926" w:type="dxa"/>
          </w:tcPr>
          <w:p w:rsidR="006721DB" w:rsidRPr="00564BF0" w:rsidRDefault="006721DB" w:rsidP="006721DB">
            <w:pPr>
              <w:autoSpaceDE w:val="0"/>
              <w:autoSpaceDN w:val="0"/>
              <w:adjustRightInd w:val="0"/>
              <w:jc w:val="center"/>
              <w:rPr>
                <w:b/>
                <w:bCs/>
                <w:sz w:val="20"/>
                <w:szCs w:val="20"/>
                <w:lang w:eastAsia="en-US"/>
              </w:rPr>
            </w:pPr>
            <w:r w:rsidRPr="00564BF0">
              <w:rPr>
                <w:b/>
                <w:bCs/>
                <w:sz w:val="20"/>
                <w:szCs w:val="20"/>
                <w:lang w:eastAsia="en-US"/>
              </w:rPr>
              <w:t>от Заказчика:</w:t>
            </w:r>
          </w:p>
          <w:p w:rsidR="00BB0140" w:rsidRDefault="00BB0140" w:rsidP="00BB0140">
            <w:pPr>
              <w:autoSpaceDE w:val="0"/>
              <w:autoSpaceDN w:val="0"/>
              <w:adjustRightInd w:val="0"/>
              <w:rPr>
                <w:bCs/>
                <w:sz w:val="20"/>
                <w:szCs w:val="20"/>
                <w:lang w:eastAsia="en-US"/>
              </w:rPr>
            </w:pPr>
            <w:r w:rsidRPr="00BB0140">
              <w:rPr>
                <w:bCs/>
                <w:sz w:val="20"/>
                <w:szCs w:val="20"/>
                <w:lang w:eastAsia="en-US"/>
              </w:rPr>
              <w:t xml:space="preserve">Директор </w:t>
            </w:r>
          </w:p>
          <w:p w:rsidR="0093657F" w:rsidRDefault="0093657F" w:rsidP="00BB0140">
            <w:pPr>
              <w:autoSpaceDE w:val="0"/>
              <w:autoSpaceDN w:val="0"/>
              <w:adjustRightInd w:val="0"/>
              <w:rPr>
                <w:bCs/>
                <w:sz w:val="20"/>
                <w:szCs w:val="20"/>
                <w:lang w:eastAsia="en-US"/>
              </w:rPr>
            </w:pPr>
          </w:p>
          <w:p w:rsidR="00BB0140" w:rsidRPr="00BB0140" w:rsidRDefault="00BB0140" w:rsidP="00BB0140">
            <w:pPr>
              <w:autoSpaceDE w:val="0"/>
              <w:autoSpaceDN w:val="0"/>
              <w:adjustRightInd w:val="0"/>
              <w:rPr>
                <w:bCs/>
                <w:sz w:val="20"/>
                <w:szCs w:val="20"/>
                <w:lang w:eastAsia="en-US"/>
              </w:rPr>
            </w:pPr>
          </w:p>
          <w:p w:rsidR="00BB0140" w:rsidRPr="00BB0140" w:rsidRDefault="00BB0140" w:rsidP="00BB0140">
            <w:pPr>
              <w:autoSpaceDE w:val="0"/>
              <w:autoSpaceDN w:val="0"/>
              <w:adjustRightInd w:val="0"/>
              <w:rPr>
                <w:bCs/>
                <w:sz w:val="20"/>
                <w:szCs w:val="20"/>
                <w:lang w:eastAsia="en-US"/>
              </w:rPr>
            </w:pPr>
            <w:r w:rsidRPr="00BB0140">
              <w:rPr>
                <w:bCs/>
                <w:sz w:val="20"/>
                <w:szCs w:val="20"/>
                <w:lang w:eastAsia="en-US"/>
              </w:rPr>
              <w:t>__________________</w:t>
            </w:r>
            <w:r>
              <w:rPr>
                <w:bCs/>
                <w:sz w:val="20"/>
                <w:szCs w:val="20"/>
                <w:lang w:eastAsia="en-US"/>
              </w:rPr>
              <w:t>_</w:t>
            </w:r>
            <w:r w:rsidRPr="00BB0140">
              <w:rPr>
                <w:bCs/>
                <w:sz w:val="20"/>
                <w:szCs w:val="20"/>
                <w:lang w:eastAsia="en-US"/>
              </w:rPr>
              <w:t>______/В. А. Мамошин/</w:t>
            </w:r>
          </w:p>
          <w:p w:rsidR="006721DB" w:rsidRPr="00BB0140" w:rsidRDefault="00BB0140" w:rsidP="00BB0140">
            <w:pPr>
              <w:autoSpaceDE w:val="0"/>
              <w:autoSpaceDN w:val="0"/>
              <w:adjustRightInd w:val="0"/>
              <w:rPr>
                <w:bCs/>
                <w:sz w:val="20"/>
                <w:szCs w:val="20"/>
                <w:lang w:eastAsia="en-US"/>
              </w:rPr>
            </w:pPr>
            <w:r w:rsidRPr="00BB0140">
              <w:rPr>
                <w:bCs/>
                <w:sz w:val="20"/>
                <w:szCs w:val="20"/>
                <w:lang w:eastAsia="en-US"/>
              </w:rPr>
              <w:t>М.П.</w:t>
            </w:r>
          </w:p>
        </w:tc>
        <w:tc>
          <w:tcPr>
            <w:tcW w:w="4927" w:type="dxa"/>
          </w:tcPr>
          <w:p w:rsidR="0093657F" w:rsidRPr="00FF7AAE" w:rsidRDefault="0093657F" w:rsidP="0093657F">
            <w:pPr>
              <w:autoSpaceDE w:val="0"/>
              <w:autoSpaceDN w:val="0"/>
              <w:adjustRightInd w:val="0"/>
              <w:jc w:val="center"/>
              <w:rPr>
                <w:b/>
                <w:bCs/>
                <w:sz w:val="20"/>
                <w:szCs w:val="20"/>
                <w:lang w:eastAsia="en-US"/>
              </w:rPr>
            </w:pPr>
            <w:r w:rsidRPr="00FF7AAE">
              <w:rPr>
                <w:b/>
                <w:bCs/>
                <w:sz w:val="20"/>
                <w:szCs w:val="20"/>
                <w:lang w:eastAsia="en-US"/>
              </w:rPr>
              <w:t>от Поставщика:</w:t>
            </w:r>
          </w:p>
          <w:p w:rsidR="00177E1F" w:rsidRPr="00177E1F" w:rsidRDefault="00177E1F" w:rsidP="00177E1F">
            <w:pPr>
              <w:autoSpaceDE w:val="0"/>
              <w:autoSpaceDN w:val="0"/>
              <w:adjustRightInd w:val="0"/>
              <w:rPr>
                <w:sz w:val="20"/>
                <w:szCs w:val="20"/>
              </w:rPr>
            </w:pPr>
            <w:r w:rsidRPr="00177E1F">
              <w:rPr>
                <w:sz w:val="20"/>
                <w:szCs w:val="20"/>
              </w:rPr>
              <w:t xml:space="preserve">Индивидуальный предприниматель </w:t>
            </w:r>
          </w:p>
          <w:p w:rsidR="00177E1F" w:rsidRDefault="00177E1F" w:rsidP="00177E1F">
            <w:pPr>
              <w:autoSpaceDE w:val="0"/>
              <w:autoSpaceDN w:val="0"/>
              <w:adjustRightInd w:val="0"/>
              <w:rPr>
                <w:b/>
                <w:sz w:val="20"/>
                <w:szCs w:val="20"/>
              </w:rPr>
            </w:pPr>
          </w:p>
          <w:p w:rsidR="00177E1F" w:rsidRPr="00177E1F" w:rsidRDefault="00177E1F" w:rsidP="00177E1F">
            <w:pPr>
              <w:autoSpaceDE w:val="0"/>
              <w:autoSpaceDN w:val="0"/>
              <w:adjustRightInd w:val="0"/>
              <w:rPr>
                <w:b/>
                <w:sz w:val="20"/>
                <w:szCs w:val="20"/>
              </w:rPr>
            </w:pPr>
          </w:p>
          <w:p w:rsidR="00177E1F" w:rsidRPr="00177E1F" w:rsidRDefault="00177E1F" w:rsidP="00177E1F">
            <w:pPr>
              <w:autoSpaceDE w:val="0"/>
              <w:autoSpaceDN w:val="0"/>
              <w:adjustRightInd w:val="0"/>
              <w:rPr>
                <w:bCs/>
                <w:sz w:val="20"/>
                <w:szCs w:val="20"/>
                <w:lang w:eastAsia="en-US"/>
              </w:rPr>
            </w:pPr>
            <w:r w:rsidRPr="00177E1F">
              <w:rPr>
                <w:bCs/>
                <w:sz w:val="20"/>
                <w:szCs w:val="20"/>
                <w:lang w:eastAsia="en-US"/>
              </w:rPr>
              <w:t>___________________/М.О. Гринёва/</w:t>
            </w:r>
          </w:p>
          <w:p w:rsidR="00177E1F" w:rsidRPr="00177E1F" w:rsidRDefault="00177E1F" w:rsidP="00177E1F">
            <w:pPr>
              <w:autoSpaceDE w:val="0"/>
              <w:autoSpaceDN w:val="0"/>
              <w:adjustRightInd w:val="0"/>
              <w:rPr>
                <w:b/>
                <w:bCs/>
                <w:sz w:val="20"/>
                <w:szCs w:val="20"/>
                <w:lang w:eastAsia="en-US"/>
              </w:rPr>
            </w:pPr>
            <w:r w:rsidRPr="00177E1F">
              <w:rPr>
                <w:bCs/>
                <w:sz w:val="20"/>
                <w:szCs w:val="20"/>
                <w:lang w:eastAsia="en-US"/>
              </w:rPr>
              <w:t>М.П.</w:t>
            </w:r>
          </w:p>
          <w:p w:rsidR="006721DB" w:rsidRPr="00FF7AAE" w:rsidRDefault="006721DB" w:rsidP="00FC5A05">
            <w:pPr>
              <w:autoSpaceDE w:val="0"/>
              <w:autoSpaceDN w:val="0"/>
              <w:adjustRightInd w:val="0"/>
              <w:rPr>
                <w:bCs/>
                <w:sz w:val="20"/>
                <w:szCs w:val="20"/>
                <w:lang w:eastAsia="en-US"/>
              </w:rPr>
            </w:pPr>
          </w:p>
        </w:tc>
      </w:tr>
    </w:tbl>
    <w:p w:rsidR="0093657F" w:rsidRDefault="0093657F" w:rsidP="00E409B7">
      <w:pPr>
        <w:ind w:left="5664" w:firstLine="708"/>
        <w:jc w:val="right"/>
      </w:pPr>
    </w:p>
    <w:sectPr w:rsidR="0093657F" w:rsidSect="00FF7AAE">
      <w:pgSz w:w="11906" w:h="16838"/>
      <w:pgMar w:top="851" w:right="851" w:bottom="1418" w:left="42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D80" w:rsidRDefault="00A01D80">
      <w:r>
        <w:separator/>
      </w:r>
    </w:p>
  </w:endnote>
  <w:endnote w:type="continuationSeparator" w:id="0">
    <w:p w:rsidR="00A01D80" w:rsidRDefault="00A01D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D80" w:rsidRDefault="00A01D80">
      <w:r>
        <w:separator/>
      </w:r>
    </w:p>
  </w:footnote>
  <w:footnote w:type="continuationSeparator" w:id="0">
    <w:p w:rsidR="00A01D80" w:rsidRDefault="00A01D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5D55"/>
    <w:multiLevelType w:val="hybridMultilevel"/>
    <w:tmpl w:val="868C1A06"/>
    <w:lvl w:ilvl="0" w:tplc="82D24760">
      <w:start w:val="1"/>
      <w:numFmt w:val="decimal"/>
      <w:lvlText w:val="3.%1."/>
      <w:lvlJc w:val="left"/>
      <w:pPr>
        <w:tabs>
          <w:tab w:val="num" w:pos="720"/>
        </w:tabs>
        <w:ind w:left="720" w:hanging="360"/>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644E56"/>
    <w:multiLevelType w:val="hybridMultilevel"/>
    <w:tmpl w:val="E358260C"/>
    <w:lvl w:ilvl="0" w:tplc="C95A0224">
      <w:start w:val="1"/>
      <w:numFmt w:val="decimal"/>
      <w:lvlText w:val="2.2.%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950B5B"/>
    <w:multiLevelType w:val="hybridMultilevel"/>
    <w:tmpl w:val="A4C48724"/>
    <w:lvl w:ilvl="0" w:tplc="EC923116">
      <w:start w:val="1"/>
      <w:numFmt w:val="decimal"/>
      <w:lvlText w:val="5.4.%1."/>
      <w:lvlJc w:val="left"/>
      <w:pPr>
        <w:tabs>
          <w:tab w:val="num" w:pos="720"/>
        </w:tabs>
        <w:ind w:left="720" w:hanging="36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B9249A5"/>
    <w:multiLevelType w:val="multilevel"/>
    <w:tmpl w:val="DA8837E8"/>
    <w:styleLink w:val="1"/>
    <w:lvl w:ilvl="0">
      <w:start w:val="1"/>
      <w:numFmt w:val="decimal"/>
      <w:lvlText w:val="%1.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9710AE5"/>
    <w:multiLevelType w:val="hybridMultilevel"/>
    <w:tmpl w:val="58203A18"/>
    <w:lvl w:ilvl="0" w:tplc="246EED4A">
      <w:start w:val="1"/>
      <w:numFmt w:val="decimal"/>
      <w:lvlText w:val="5.2.%1."/>
      <w:lvlJc w:val="left"/>
      <w:pPr>
        <w:tabs>
          <w:tab w:val="num" w:pos="720"/>
        </w:tabs>
        <w:ind w:left="720" w:hanging="36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B412548"/>
    <w:multiLevelType w:val="hybridMultilevel"/>
    <w:tmpl w:val="CB644CC8"/>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
    <w:nsid w:val="6632638C"/>
    <w:multiLevelType w:val="hybridMultilevel"/>
    <w:tmpl w:val="6C7E95BE"/>
    <w:lvl w:ilvl="0" w:tplc="DFF2F00C">
      <w:start w:val="1"/>
      <w:numFmt w:val="decimal"/>
      <w:lvlText w:val="10.%1."/>
      <w:lvlJc w:val="left"/>
      <w:pPr>
        <w:tabs>
          <w:tab w:val="num" w:pos="720"/>
        </w:tabs>
        <w:ind w:left="720" w:hanging="360"/>
      </w:pPr>
      <w:rPr>
        <w:rFonts w:hint="default"/>
        <w:b w:val="0"/>
      </w:rPr>
    </w:lvl>
    <w:lvl w:ilvl="1" w:tplc="32203BFC">
      <w:start w:val="6"/>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688092C"/>
    <w:multiLevelType w:val="hybridMultilevel"/>
    <w:tmpl w:val="1B0E2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7"/>
  </w:num>
  <w:num w:numId="5">
    <w:abstractNumId w:val="0"/>
  </w:num>
  <w:num w:numId="6">
    <w:abstractNumId w:val="4"/>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A1DF3"/>
    <w:rsid w:val="0006685D"/>
    <w:rsid w:val="000B2C92"/>
    <w:rsid w:val="000E00D9"/>
    <w:rsid w:val="001331CF"/>
    <w:rsid w:val="001531D2"/>
    <w:rsid w:val="00177E1F"/>
    <w:rsid w:val="00187E41"/>
    <w:rsid w:val="001A7B9D"/>
    <w:rsid w:val="001D018D"/>
    <w:rsid w:val="00206558"/>
    <w:rsid w:val="00211F63"/>
    <w:rsid w:val="00220AE2"/>
    <w:rsid w:val="0023553D"/>
    <w:rsid w:val="00267BF0"/>
    <w:rsid w:val="002A1AB6"/>
    <w:rsid w:val="002E22EA"/>
    <w:rsid w:val="0031050B"/>
    <w:rsid w:val="00341C58"/>
    <w:rsid w:val="003828D2"/>
    <w:rsid w:val="004176F1"/>
    <w:rsid w:val="004235A9"/>
    <w:rsid w:val="004961F4"/>
    <w:rsid w:val="004D1554"/>
    <w:rsid w:val="004D5D94"/>
    <w:rsid w:val="004D67B9"/>
    <w:rsid w:val="00512236"/>
    <w:rsid w:val="00552AB9"/>
    <w:rsid w:val="00564BF0"/>
    <w:rsid w:val="005A7A25"/>
    <w:rsid w:val="005C7246"/>
    <w:rsid w:val="00605A09"/>
    <w:rsid w:val="0061408E"/>
    <w:rsid w:val="00642BFD"/>
    <w:rsid w:val="00666619"/>
    <w:rsid w:val="006721DB"/>
    <w:rsid w:val="006A57FA"/>
    <w:rsid w:val="006D12ED"/>
    <w:rsid w:val="006D6C54"/>
    <w:rsid w:val="00700F55"/>
    <w:rsid w:val="0071716D"/>
    <w:rsid w:val="00740C05"/>
    <w:rsid w:val="007665D7"/>
    <w:rsid w:val="007811F6"/>
    <w:rsid w:val="007D4621"/>
    <w:rsid w:val="007F7EC4"/>
    <w:rsid w:val="00803F1B"/>
    <w:rsid w:val="008259FE"/>
    <w:rsid w:val="0083053B"/>
    <w:rsid w:val="00843C00"/>
    <w:rsid w:val="0089094C"/>
    <w:rsid w:val="008A4D81"/>
    <w:rsid w:val="0093657F"/>
    <w:rsid w:val="009412EA"/>
    <w:rsid w:val="0094524F"/>
    <w:rsid w:val="00961AA9"/>
    <w:rsid w:val="009A3039"/>
    <w:rsid w:val="009A7701"/>
    <w:rsid w:val="009B48BF"/>
    <w:rsid w:val="00A01D80"/>
    <w:rsid w:val="00A402D7"/>
    <w:rsid w:val="00A464AE"/>
    <w:rsid w:val="00A55B02"/>
    <w:rsid w:val="00A56F8C"/>
    <w:rsid w:val="00A67678"/>
    <w:rsid w:val="00A90A83"/>
    <w:rsid w:val="00AB21DC"/>
    <w:rsid w:val="00AC2E65"/>
    <w:rsid w:val="00AE523A"/>
    <w:rsid w:val="00B041A0"/>
    <w:rsid w:val="00B30B77"/>
    <w:rsid w:val="00B30DCF"/>
    <w:rsid w:val="00B337C1"/>
    <w:rsid w:val="00B43266"/>
    <w:rsid w:val="00B654A6"/>
    <w:rsid w:val="00B73611"/>
    <w:rsid w:val="00B8560A"/>
    <w:rsid w:val="00BB0140"/>
    <w:rsid w:val="00BD359D"/>
    <w:rsid w:val="00C52389"/>
    <w:rsid w:val="00C5493B"/>
    <w:rsid w:val="00C642AD"/>
    <w:rsid w:val="00CD116B"/>
    <w:rsid w:val="00CD4AB7"/>
    <w:rsid w:val="00CE0580"/>
    <w:rsid w:val="00CE490B"/>
    <w:rsid w:val="00D6519F"/>
    <w:rsid w:val="00DA1DF3"/>
    <w:rsid w:val="00DD05CD"/>
    <w:rsid w:val="00DD7837"/>
    <w:rsid w:val="00DE7CE1"/>
    <w:rsid w:val="00E061B7"/>
    <w:rsid w:val="00E333FD"/>
    <w:rsid w:val="00E409B7"/>
    <w:rsid w:val="00E60455"/>
    <w:rsid w:val="00F3145F"/>
    <w:rsid w:val="00F65DAF"/>
    <w:rsid w:val="00F709E8"/>
    <w:rsid w:val="00FB401F"/>
    <w:rsid w:val="00FC4B53"/>
    <w:rsid w:val="00FC5A05"/>
    <w:rsid w:val="00FD4C09"/>
    <w:rsid w:val="00FD5101"/>
    <w:rsid w:val="00FF7A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145F"/>
    <w:rPr>
      <w:sz w:val="24"/>
      <w:szCs w:val="24"/>
    </w:rPr>
  </w:style>
  <w:style w:type="paragraph" w:styleId="5">
    <w:name w:val="heading 5"/>
    <w:basedOn w:val="a"/>
    <w:next w:val="a"/>
    <w:link w:val="50"/>
    <w:qFormat/>
    <w:rsid w:val="00FF7AAE"/>
    <w:pPr>
      <w:keepNext/>
      <w:outlineLvl w:val="4"/>
    </w:pPr>
    <w:rPr>
      <w:b/>
      <w:bCs/>
      <w:sz w:val="19"/>
      <w:szCs w:val="1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rsid w:val="002A1AB6"/>
    <w:pPr>
      <w:numPr>
        <w:numId w:val="1"/>
      </w:numPr>
    </w:pPr>
  </w:style>
  <w:style w:type="table" w:styleId="a3">
    <w:name w:val="Table Grid"/>
    <w:basedOn w:val="a1"/>
    <w:rsid w:val="00DA1D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4D5D94"/>
    <w:pPr>
      <w:tabs>
        <w:tab w:val="center" w:pos="4677"/>
        <w:tab w:val="right" w:pos="9355"/>
      </w:tabs>
    </w:pPr>
  </w:style>
  <w:style w:type="character" w:styleId="a5">
    <w:name w:val="page number"/>
    <w:basedOn w:val="a0"/>
    <w:rsid w:val="004D5D94"/>
  </w:style>
  <w:style w:type="paragraph" w:styleId="a6">
    <w:name w:val="List Paragraph"/>
    <w:basedOn w:val="a"/>
    <w:uiPriority w:val="34"/>
    <w:qFormat/>
    <w:rsid w:val="0093657F"/>
    <w:pPr>
      <w:ind w:left="720"/>
      <w:contextualSpacing/>
    </w:pPr>
  </w:style>
  <w:style w:type="character" w:customStyle="1" w:styleId="50">
    <w:name w:val="Заголовок 5 Знак"/>
    <w:basedOn w:val="a0"/>
    <w:link w:val="5"/>
    <w:rsid w:val="00FF7AAE"/>
    <w:rPr>
      <w:b/>
      <w:bCs/>
      <w:sz w:val="19"/>
      <w:szCs w:val="19"/>
    </w:rPr>
  </w:style>
  <w:style w:type="character" w:customStyle="1" w:styleId="middlegrey">
    <w:name w:val="middlegrey"/>
    <w:basedOn w:val="a0"/>
    <w:rsid w:val="00177E1F"/>
  </w:style>
</w:styles>
</file>

<file path=word/webSettings.xml><?xml version="1.0" encoding="utf-8"?>
<w:webSettings xmlns:r="http://schemas.openxmlformats.org/officeDocument/2006/relationships" xmlns:w="http://schemas.openxmlformats.org/wordprocessingml/2006/main">
  <w:divs>
    <w:div w:id="683284027">
      <w:bodyDiv w:val="1"/>
      <w:marLeft w:val="0"/>
      <w:marRight w:val="0"/>
      <w:marTop w:val="0"/>
      <w:marBottom w:val="0"/>
      <w:divBdr>
        <w:top w:val="none" w:sz="0" w:space="0" w:color="auto"/>
        <w:left w:val="none" w:sz="0" w:space="0" w:color="auto"/>
        <w:bottom w:val="none" w:sz="0" w:space="0" w:color="auto"/>
        <w:right w:val="none" w:sz="0" w:space="0" w:color="auto"/>
      </w:divBdr>
    </w:div>
    <w:div w:id="1026516129">
      <w:bodyDiv w:val="1"/>
      <w:marLeft w:val="0"/>
      <w:marRight w:val="0"/>
      <w:marTop w:val="0"/>
      <w:marBottom w:val="0"/>
      <w:divBdr>
        <w:top w:val="none" w:sz="0" w:space="0" w:color="auto"/>
        <w:left w:val="none" w:sz="0" w:space="0" w:color="auto"/>
        <w:bottom w:val="none" w:sz="0" w:space="0" w:color="auto"/>
        <w:right w:val="none" w:sz="0" w:space="0" w:color="auto"/>
      </w:divBdr>
    </w:div>
    <w:div w:id="201595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Соглашение</vt:lpstr>
    </vt:vector>
  </TitlesOfParts>
  <Company/>
  <LinksUpToDate>false</LinksUpToDate>
  <CharactersWithSpaces>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dc:title>
  <dc:creator>admin</dc:creator>
  <cp:lastModifiedBy>jur</cp:lastModifiedBy>
  <cp:revision>2</cp:revision>
  <cp:lastPrinted>2016-11-18T07:41:00Z</cp:lastPrinted>
  <dcterms:created xsi:type="dcterms:W3CDTF">2016-12-07T07:37:00Z</dcterms:created>
  <dcterms:modified xsi:type="dcterms:W3CDTF">2016-12-07T07:37:00Z</dcterms:modified>
</cp:coreProperties>
</file>